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1CFA7">
      <w:pPr>
        <w:jc w:val="center"/>
        <w:rPr>
          <w:rFonts w:hint="eastAsia" w:ascii="微软雅黑" w:hAnsi="微软雅黑" w:eastAsia="微软雅黑" w:cs="微软雅黑"/>
          <w:color w:val="333333"/>
          <w:sz w:val="36"/>
          <w:szCs w:val="36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36"/>
          <w:szCs w:val="36"/>
          <w:lang w:eastAsia="zh-CN"/>
        </w:rPr>
        <w:t>伊川县交通事业发展中心伊川县彭江路(吕店至江左段)提升改造工程项目</w:t>
      </w:r>
    </w:p>
    <w:p w14:paraId="1CF3FA8E">
      <w:pPr>
        <w:jc w:val="center"/>
        <w:rPr>
          <w:rFonts w:ascii="微软雅黑" w:hAnsi="微软雅黑" w:eastAsia="微软雅黑" w:cs="微软雅黑"/>
          <w:color w:val="333333"/>
          <w:sz w:val="36"/>
          <w:szCs w:val="36"/>
        </w:rPr>
      </w:pPr>
      <w:r>
        <w:rPr>
          <w:rFonts w:ascii="微软雅黑" w:hAnsi="微软雅黑" w:eastAsia="微软雅黑" w:cs="微软雅黑"/>
          <w:color w:val="333333"/>
          <w:sz w:val="36"/>
          <w:szCs w:val="36"/>
        </w:rPr>
        <w:t>中标候选人公示</w:t>
      </w:r>
    </w:p>
    <w:p w14:paraId="0FF2705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jc w:val="both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项目名称：伊川县交通事业发展中心伊川县彭江路(吕店至江左段)提升改造工程项目</w:t>
      </w:r>
    </w:p>
    <w:p w14:paraId="498A7F6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jc w:val="both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项目代码：2303-410329-04-01-847431</w:t>
      </w:r>
    </w:p>
    <w:p w14:paraId="7DF59D8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jc w:val="both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项目编号：伊川工施招标新(2024)0003号</w:t>
      </w:r>
    </w:p>
    <w:p w14:paraId="2C34CFD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jc w:val="both"/>
        <w:rPr>
          <w:rFonts w:hint="eastAsia" w:ascii="宋体" w:hAnsi="宋体" w:eastAsia="宋体" w:cs="宋体"/>
          <w:color w:val="333333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highlight w:val="none"/>
          <w:lang w:val="en-US" w:eastAsia="zh-CN"/>
        </w:rPr>
        <w:t>标段名称：伊川县交通事业发展中心伊川县彭江路(吕店至江左段)提升改造工程项目</w:t>
      </w:r>
    </w:p>
    <w:p w14:paraId="7696C33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jc w:val="both"/>
        <w:rPr>
          <w:rFonts w:hint="eastAsia" w:ascii="宋体" w:hAnsi="宋体" w:eastAsia="宋体" w:cs="宋体"/>
          <w:color w:val="333333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  <w:highlight w:val="none"/>
          <w:lang w:val="en-US" w:eastAsia="zh-CN"/>
        </w:rPr>
        <w:t>标段编号：伊川工施招标新(2024)0003号-1</w:t>
      </w:r>
    </w:p>
    <w:p w14:paraId="6B8F5E9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一、开标信息：</w:t>
      </w:r>
    </w:p>
    <w:p w14:paraId="394C1BB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第一中标候选人：河南天马建设工程有限公司</w:t>
      </w:r>
    </w:p>
    <w:p w14:paraId="101288A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投标报价：15564657.76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元</w:t>
      </w:r>
    </w:p>
    <w:p w14:paraId="5F53468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质量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要求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：交工验收的质量评定：合格；竣工验收的质量评定：优良</w:t>
      </w:r>
    </w:p>
    <w:p w14:paraId="068A3A9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工期：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180日历天，缺陷责任期为2年（自实际交工日期起计算）</w:t>
      </w:r>
    </w:p>
    <w:p w14:paraId="1C78305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第二中标候选人：河南省同裕路桥工程有限公司</w:t>
      </w:r>
    </w:p>
    <w:p w14:paraId="032BA73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投标报价：15567681.80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元</w:t>
      </w:r>
    </w:p>
    <w:p w14:paraId="36ED01E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质量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要求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：交工验收的质量评定：合格；竣工验收的质量评定：优良</w:t>
      </w:r>
    </w:p>
    <w:p w14:paraId="30A9FA1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工期：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180日历天，缺陷责任期为2年（自实际交工日期起计算）</w:t>
      </w:r>
    </w:p>
    <w:p w14:paraId="242AB94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第三中标候选人：河南三众路桥建设有限公司</w:t>
      </w:r>
    </w:p>
    <w:p w14:paraId="4D0A751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投标报价：15572186.35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元</w:t>
      </w:r>
    </w:p>
    <w:p w14:paraId="4986046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质量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要求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：交工验收的质量评定：合格；竣工验收的质量评定：优良</w:t>
      </w:r>
    </w:p>
    <w:p w14:paraId="38B13AD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工期：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180日历天，缺陷责任期为2年（自实际交工日期起计算）</w:t>
      </w:r>
    </w:p>
    <w:p w14:paraId="1FDF3B0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二、评标信息</w:t>
      </w:r>
    </w:p>
    <w:p w14:paraId="6358DA9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560" w:firstLineChars="200"/>
        <w:jc w:val="both"/>
        <w:textAlignment w:val="auto"/>
        <w:rPr>
          <w:rFonts w:hint="default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1、否决投标情况：河南金之路路桥工程有限公司，项目经理的安全生产考核合格证（交安 B 证）过期</w:t>
      </w:r>
      <w:r>
        <w:rPr>
          <w:rFonts w:hint="eastAsia" w:ascii="宋体" w:hAnsi="宋体" w:eastAsia="宋体" w:cs="宋体"/>
          <w:color w:val="333333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不符合资格审查要求，故未通过资格审查。</w:t>
      </w:r>
      <w:bookmarkStart w:id="0" w:name="_GoBack"/>
      <w:bookmarkEnd w:id="0"/>
    </w:p>
    <w:p w14:paraId="140BFCE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2、评标委员会对中标候选人的评审打分情况：</w:t>
      </w:r>
    </w:p>
    <w:tbl>
      <w:tblPr>
        <w:tblStyle w:val="3"/>
        <w:tblW w:w="826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1185"/>
        <w:gridCol w:w="1005"/>
        <w:gridCol w:w="1148"/>
        <w:gridCol w:w="937"/>
        <w:gridCol w:w="975"/>
        <w:gridCol w:w="1065"/>
      </w:tblGrid>
      <w:tr w14:paraId="4173D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FF3C8">
            <w:pP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DC27">
            <w:pP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D0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专家1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A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专家2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2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专家3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08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专家4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DA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专家5</w:t>
            </w:r>
          </w:p>
        </w:tc>
      </w:tr>
      <w:tr w14:paraId="23F22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84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第一中标候选人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B4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技术部分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11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green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  <w:t>30.00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ED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green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  <w:t>31.50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0D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green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  <w:t>35.50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1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green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  <w:t>32.00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2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green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  <w:t>33.00</w:t>
            </w:r>
          </w:p>
        </w:tc>
      </w:tr>
      <w:tr w14:paraId="5C6E8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11398">
            <w:pP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0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主要人员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2B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green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  <w:t>16.00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B0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green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  <w:t>16.00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5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green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  <w:t>16.00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CC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green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  <w:t>16.00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DF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green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  <w:t>16.00</w:t>
            </w:r>
          </w:p>
        </w:tc>
      </w:tr>
      <w:tr w14:paraId="4E63B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6BFA2">
            <w:pP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0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其他因素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C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green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  <w:t>7.00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C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green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  <w:t>8.00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E7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green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  <w:t>9.00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D5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green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  <w:t>10.00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3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green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  <w:t>9.00</w:t>
            </w:r>
          </w:p>
        </w:tc>
      </w:tr>
      <w:tr w14:paraId="0EF04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52AE">
            <w:pP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AC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汇总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6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  <w:t>53.00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38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  <w:t>55.50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54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  <w:t>60.50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B0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  <w:t>58.00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A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  <w:t>58.00</w:t>
            </w:r>
          </w:p>
        </w:tc>
      </w:tr>
      <w:tr w14:paraId="537F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E4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第二中标候选人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9B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技术部分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1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green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  <w:t>32.00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1E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green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  <w:t>31.00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AC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green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  <w:t>38.70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75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green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  <w:t>33.00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4A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green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  <w:t>33.00</w:t>
            </w:r>
          </w:p>
        </w:tc>
      </w:tr>
      <w:tr w14:paraId="6C78A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92B33">
            <w:pP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41.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67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主要人员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F8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green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  <w:t>4.00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F2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green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  <w:t>4.00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F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green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  <w:t>4.00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7D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green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  <w:t>4.00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C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green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  <w:t>4.00</w:t>
            </w:r>
          </w:p>
        </w:tc>
      </w:tr>
      <w:tr w14:paraId="2B07C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7849F">
            <w:pP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63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其他因素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1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green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  <w:t>13.00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27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green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  <w:t>13.00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DA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  <w:t>15.00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E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  <w:t>16.00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7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green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  <w:t>14.00</w:t>
            </w:r>
          </w:p>
        </w:tc>
      </w:tr>
      <w:tr w14:paraId="77380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13CB7">
            <w:pP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8A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汇总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8D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  <w:t>49.00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EC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  <w:t>48.00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29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  <w:t>57.70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52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  <w:t>53.00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A7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  <w:t>51.00</w:t>
            </w:r>
          </w:p>
        </w:tc>
      </w:tr>
      <w:tr w14:paraId="424A1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9E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第三中标候选人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A3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技术部分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EB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green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  <w:t>31.50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30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green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  <w:t>34.00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17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green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  <w:t>39.10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AC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green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  <w:t>33.50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BF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green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  <w:t>33.00</w:t>
            </w:r>
          </w:p>
        </w:tc>
      </w:tr>
      <w:tr w14:paraId="0C2DC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06263">
            <w:pP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46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主要人员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51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green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  <w:t>20.00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D4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green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  <w:t>20.00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A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green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  <w:t>20.00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6E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green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  <w:t>20.00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FC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green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  <w:t>20.00</w:t>
            </w:r>
          </w:p>
        </w:tc>
      </w:tr>
      <w:tr w14:paraId="6AB71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7A28B">
            <w:pP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44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其他因素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5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green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  <w:t>13.00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EC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green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  <w:t>15.00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EA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green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  <w:t>16.00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9D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green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  <w:t>15.00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C7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green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  <w:t>14.00</w:t>
            </w:r>
          </w:p>
        </w:tc>
      </w:tr>
      <w:tr w14:paraId="151D1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2DA0F">
            <w:pP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CE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lang w:val="en-US" w:eastAsia="zh-CN" w:bidi="ar"/>
              </w:rPr>
              <w:t>汇总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6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  <w:t>64.50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02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  <w:t>69.00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74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  <w:t>75.10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4A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  <w:t>68.50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7C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"/>
              </w:rPr>
              <w:t>67.00</w:t>
            </w:r>
          </w:p>
        </w:tc>
      </w:tr>
    </w:tbl>
    <w:p w14:paraId="157C01D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三、中标候选人按照招标文件要求承诺的项目负责人情况</w:t>
      </w:r>
    </w:p>
    <w:p w14:paraId="22A4DD4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第一中标候选人：</w:t>
      </w:r>
    </w:p>
    <w:p w14:paraId="4F2C7BB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项目负责人姓名：张帅</w:t>
      </w:r>
    </w:p>
    <w:p w14:paraId="00779D5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执业资格证书名称及编号</w:t>
      </w:r>
      <w:r>
        <w:rPr>
          <w:rFonts w:hint="eastAsia" w:ascii="宋体" w:hAnsi="宋体" w:eastAsia="宋体" w:cs="宋体"/>
          <w:color w:val="333333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公路工程二级注册建造师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，豫241161829720</w:t>
      </w:r>
    </w:p>
    <w:p w14:paraId="1ADF514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第二中标候选人：</w:t>
      </w:r>
    </w:p>
    <w:p w14:paraId="529832C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项目负责人姓名：钟明亮</w:t>
      </w:r>
    </w:p>
    <w:p w14:paraId="3746390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执业资格证书名称及编号：公路工程二级注册建造师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，豫241171717548</w:t>
      </w:r>
    </w:p>
    <w:p w14:paraId="3CEE836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第三中标候选人：</w:t>
      </w:r>
    </w:p>
    <w:p w14:paraId="62A5124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项目负责人姓名：田杨</w:t>
      </w:r>
    </w:p>
    <w:p w14:paraId="12D8C5F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执业资格证书名称及编号：公路工程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级注册建造师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，豫1412023202401538</w:t>
      </w:r>
    </w:p>
    <w:p w14:paraId="4247F6B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四、中标候选人响应招标文件要求的资格能力条件</w:t>
      </w:r>
    </w:p>
    <w:p w14:paraId="281D543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第一中标候选人</w:t>
      </w:r>
      <w:r>
        <w:rPr>
          <w:rFonts w:hint="eastAsia" w:ascii="宋体" w:hAnsi="宋体" w:eastAsia="宋体" w:cs="宋体"/>
          <w:color w:val="333333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公路工程施工总承包贰级</w:t>
      </w:r>
      <w:r>
        <w:rPr>
          <w:rFonts w:hint="eastAsia" w:ascii="宋体" w:hAnsi="宋体" w:eastAsia="宋体" w:cs="宋体"/>
          <w:color w:val="333333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业绩：洛宁县东三环(八官线至东宋段)公路改建工程</w:t>
      </w:r>
    </w:p>
    <w:p w14:paraId="0666102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第二中标候选人</w:t>
      </w:r>
      <w:r>
        <w:rPr>
          <w:rFonts w:hint="eastAsia" w:ascii="宋体" w:hAnsi="宋体" w:eastAsia="宋体" w:cs="宋体"/>
          <w:color w:val="333333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公路工程施工总承包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壹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级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；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业绩：</w:t>
      </w:r>
      <w:r>
        <w:rPr>
          <w:rFonts w:hint="eastAsia" w:ascii="宋体" w:hAnsi="宋体" w:eastAsia="宋体" w:cs="宋体"/>
          <w:color w:val="333333"/>
          <w:sz w:val="28"/>
          <w:szCs w:val="28"/>
          <w:lang w:eastAsia="zh-CN"/>
        </w:rPr>
        <w:t>国道242公其日嘎至乌兰镇段公路建设项目道路恢复工程(X615)二标段、洪洞县滨河东路北延(赵城镇南堡至大槐树景区)公路施工</w:t>
      </w:r>
    </w:p>
    <w:p w14:paraId="433364F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第三中标候选人</w:t>
      </w:r>
      <w:r>
        <w:rPr>
          <w:rFonts w:hint="eastAsia" w:ascii="宋体" w:hAnsi="宋体" w:eastAsia="宋体" w:cs="宋体"/>
          <w:color w:val="333333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公路工程施工总承包贰级</w:t>
      </w:r>
      <w:r>
        <w:rPr>
          <w:rFonts w:hint="eastAsia" w:ascii="宋体" w:hAnsi="宋体" w:eastAsia="宋体" w:cs="宋体"/>
          <w:color w:val="333333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业绩：</w:t>
      </w:r>
      <w:r>
        <w:rPr>
          <w:rFonts w:hint="eastAsia" w:ascii="宋体" w:hAnsi="宋体" w:eastAsia="宋体" w:cs="宋体"/>
          <w:color w:val="333333"/>
          <w:sz w:val="28"/>
          <w:szCs w:val="28"/>
          <w:lang w:eastAsia="zh-CN"/>
        </w:rPr>
        <w:t>G323章贡区梅林大桥至沙石段公路改建工程(1标段)、新郑市辛店镇人民政府 2020 年农村公路“三年行动计划”建设项目施工及监理</w:t>
      </w:r>
    </w:p>
    <w:p w14:paraId="19FDD48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五、提出异议的渠道和方式</w:t>
      </w:r>
    </w:p>
    <w:p w14:paraId="7D82E48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投标人或者其他利害关系人对本结果有异议的，在公示期内利用交易系统线上向招标人或招标代理机构提交异议函(并签盖法定代表人及单位电子公章)，委托他人提出异议的，需一并提交授权委托书和授权委托人身份证明的电子件，邮寄件、传真件不予受理。逾期未提交或未按照要求提交的异议函将不予受理。</w:t>
      </w:r>
    </w:p>
    <w:p w14:paraId="40A6C60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六、监督部门</w:t>
      </w:r>
    </w:p>
    <w:p w14:paraId="5205712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本招标项目的监督部门为伊川县交通运输局</w:t>
      </w:r>
    </w:p>
    <w:p w14:paraId="0A22651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5" w:lineRule="atLeast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七、公示期</w:t>
      </w:r>
    </w:p>
    <w:p w14:paraId="6DB1BF2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202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年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月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日至202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年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月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日</w:t>
      </w:r>
    </w:p>
    <w:p w14:paraId="28EEB770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525" w:lineRule="atLeast"/>
        <w:ind w:left="0" w:right="0"/>
        <w:jc w:val="left"/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</w:rPr>
        <w:t>联系方式</w:t>
      </w:r>
    </w:p>
    <w:p w14:paraId="04F8A14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right="0" w:rightChars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招标人：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伊川县交通事业发展中心</w:t>
      </w:r>
    </w:p>
    <w:p w14:paraId="01A63B2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联系人及电话：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>张先生 0379-68354999</w:t>
      </w:r>
    </w:p>
    <w:p w14:paraId="0D413A1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代理机构：中远融通工程咨询有限公司</w:t>
      </w:r>
    </w:p>
    <w:p w14:paraId="1072B7F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atLeas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333333"/>
          <w:sz w:val="28"/>
          <w:szCs w:val="28"/>
        </w:rPr>
        <w:t>联系人及电话：李女士</w:t>
      </w:r>
      <w:r>
        <w:rPr>
          <w:rFonts w:hint="eastAsia" w:ascii="宋体" w:hAnsi="宋体" w:eastAsia="宋体" w:cs="宋体"/>
          <w:color w:val="333333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sz w:val="28"/>
          <w:szCs w:val="28"/>
        </w:rPr>
        <w:t>0379-63330099</w:t>
      </w:r>
    </w:p>
    <w:p w14:paraId="49C8C34E">
      <w:pPr>
        <w:rPr>
          <w:rFonts w:ascii="微软雅黑" w:hAnsi="微软雅黑" w:eastAsia="微软雅黑" w:cs="微软雅黑"/>
          <w:color w:val="333333"/>
          <w:sz w:val="36"/>
          <w:szCs w:val="36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76231B"/>
    <w:multiLevelType w:val="singleLevel"/>
    <w:tmpl w:val="2E76231B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3NDg5YWQ3ZmMyMjQyNjU4MGY1MmJmMDQyMmI0MzYifQ=="/>
    <w:docVar w:name="KSO_WPS_MARK_KEY" w:val="118f46ad-7256-4233-9391-0a43117e2ee6"/>
  </w:docVars>
  <w:rsids>
    <w:rsidRoot w:val="078325AD"/>
    <w:rsid w:val="00AD7338"/>
    <w:rsid w:val="04581CB1"/>
    <w:rsid w:val="06652B67"/>
    <w:rsid w:val="078325AD"/>
    <w:rsid w:val="0BE231B2"/>
    <w:rsid w:val="0EE62DD0"/>
    <w:rsid w:val="0EED1247"/>
    <w:rsid w:val="100B0B29"/>
    <w:rsid w:val="10D32DF6"/>
    <w:rsid w:val="116B07F0"/>
    <w:rsid w:val="118440E5"/>
    <w:rsid w:val="13E26EA1"/>
    <w:rsid w:val="141554C8"/>
    <w:rsid w:val="142C636E"/>
    <w:rsid w:val="185D11EC"/>
    <w:rsid w:val="18BF3C55"/>
    <w:rsid w:val="196D36B1"/>
    <w:rsid w:val="19952FDA"/>
    <w:rsid w:val="1EEE0DF0"/>
    <w:rsid w:val="20A16065"/>
    <w:rsid w:val="22F25401"/>
    <w:rsid w:val="23F70746"/>
    <w:rsid w:val="25F257A2"/>
    <w:rsid w:val="26331478"/>
    <w:rsid w:val="266D13C6"/>
    <w:rsid w:val="29A51477"/>
    <w:rsid w:val="29BB5D72"/>
    <w:rsid w:val="2A374E98"/>
    <w:rsid w:val="2B083239"/>
    <w:rsid w:val="2F68074A"/>
    <w:rsid w:val="30CB4750"/>
    <w:rsid w:val="31C6267C"/>
    <w:rsid w:val="33792F26"/>
    <w:rsid w:val="34857E3B"/>
    <w:rsid w:val="35956011"/>
    <w:rsid w:val="36370E76"/>
    <w:rsid w:val="371774E9"/>
    <w:rsid w:val="37503F9E"/>
    <w:rsid w:val="38F92413"/>
    <w:rsid w:val="3A136BA5"/>
    <w:rsid w:val="3C7324DC"/>
    <w:rsid w:val="3DDE0AF1"/>
    <w:rsid w:val="3DFE012E"/>
    <w:rsid w:val="3EEA2F2A"/>
    <w:rsid w:val="3F0D2493"/>
    <w:rsid w:val="3F8E3DCC"/>
    <w:rsid w:val="42703746"/>
    <w:rsid w:val="42B20202"/>
    <w:rsid w:val="43976260"/>
    <w:rsid w:val="4582210E"/>
    <w:rsid w:val="45EE77A4"/>
    <w:rsid w:val="48457423"/>
    <w:rsid w:val="49D52092"/>
    <w:rsid w:val="4B1E2290"/>
    <w:rsid w:val="4D587BF8"/>
    <w:rsid w:val="4E387D8C"/>
    <w:rsid w:val="4E557888"/>
    <w:rsid w:val="4E7428C6"/>
    <w:rsid w:val="4F2A140F"/>
    <w:rsid w:val="4F9B5B7A"/>
    <w:rsid w:val="4FF754A7"/>
    <w:rsid w:val="51A77B1F"/>
    <w:rsid w:val="535B5D4C"/>
    <w:rsid w:val="538F48B5"/>
    <w:rsid w:val="54A8474F"/>
    <w:rsid w:val="550146D2"/>
    <w:rsid w:val="55BE453C"/>
    <w:rsid w:val="55D968F4"/>
    <w:rsid w:val="58782EFD"/>
    <w:rsid w:val="587A6216"/>
    <w:rsid w:val="595F377A"/>
    <w:rsid w:val="5A9C328A"/>
    <w:rsid w:val="5C6C4B26"/>
    <w:rsid w:val="5C91588F"/>
    <w:rsid w:val="5C976331"/>
    <w:rsid w:val="5F775A7B"/>
    <w:rsid w:val="60A56369"/>
    <w:rsid w:val="6530036A"/>
    <w:rsid w:val="66B93730"/>
    <w:rsid w:val="66D43C9F"/>
    <w:rsid w:val="67C27ECC"/>
    <w:rsid w:val="68B15D83"/>
    <w:rsid w:val="68DE0B5A"/>
    <w:rsid w:val="6AB26975"/>
    <w:rsid w:val="6ABE6E95"/>
    <w:rsid w:val="6D290BDD"/>
    <w:rsid w:val="6D365409"/>
    <w:rsid w:val="6DB602F7"/>
    <w:rsid w:val="6DC747D0"/>
    <w:rsid w:val="6E9A7088"/>
    <w:rsid w:val="6EFE24DF"/>
    <w:rsid w:val="6F764114"/>
    <w:rsid w:val="6F7A7103"/>
    <w:rsid w:val="703D7080"/>
    <w:rsid w:val="72011751"/>
    <w:rsid w:val="73183A2B"/>
    <w:rsid w:val="735B5DF6"/>
    <w:rsid w:val="74454183"/>
    <w:rsid w:val="74820432"/>
    <w:rsid w:val="75870269"/>
    <w:rsid w:val="794A26A7"/>
    <w:rsid w:val="7A6A4943"/>
    <w:rsid w:val="7B78386C"/>
    <w:rsid w:val="7D3B6123"/>
    <w:rsid w:val="7DA63EE4"/>
    <w:rsid w:val="7DBF0B02"/>
    <w:rsid w:val="7FDA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Typewriter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0">
    <w:name w:val="HTML Acronym"/>
    <w:basedOn w:val="4"/>
    <w:qFormat/>
    <w:uiPriority w:val="0"/>
  </w:style>
  <w:style w:type="character" w:styleId="11">
    <w:name w:val="HTML Variable"/>
    <w:basedOn w:val="4"/>
    <w:qFormat/>
    <w:uiPriority w:val="0"/>
  </w:style>
  <w:style w:type="character" w:styleId="12">
    <w:name w:val="Hyperlink"/>
    <w:basedOn w:val="4"/>
    <w:qFormat/>
    <w:uiPriority w:val="0"/>
    <w:rPr>
      <w:color w:val="0000FF"/>
      <w:u w:val="none"/>
    </w:rPr>
  </w:style>
  <w:style w:type="character" w:styleId="13">
    <w:name w:val="HTML Code"/>
    <w:basedOn w:val="4"/>
    <w:qFormat/>
    <w:uiPriority w:val="0"/>
    <w:rPr>
      <w:rFonts w:ascii="monospace" w:hAnsi="monospace" w:eastAsia="monospace" w:cs="monospace"/>
      <w:sz w:val="20"/>
    </w:rPr>
  </w:style>
  <w:style w:type="character" w:styleId="14">
    <w:name w:val="HTML Cite"/>
    <w:basedOn w:val="4"/>
    <w:qFormat/>
    <w:uiPriority w:val="0"/>
  </w:style>
  <w:style w:type="character" w:styleId="15">
    <w:name w:val="HTML Keyboard"/>
    <w:basedOn w:val="4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Sample"/>
    <w:basedOn w:val="4"/>
    <w:qFormat/>
    <w:uiPriority w:val="0"/>
    <w:rPr>
      <w:rFonts w:hint="default" w:ascii="monospace" w:hAnsi="monospace" w:eastAsia="monospace" w:cs="monospace"/>
    </w:rPr>
  </w:style>
  <w:style w:type="character" w:customStyle="1" w:styleId="17">
    <w:name w:val="toolbarlabel"/>
    <w:basedOn w:val="4"/>
    <w:qFormat/>
    <w:uiPriority w:val="0"/>
    <w:rPr>
      <w:color w:val="333333"/>
      <w:sz w:val="18"/>
      <w:szCs w:val="18"/>
    </w:rPr>
  </w:style>
  <w:style w:type="character" w:customStyle="1" w:styleId="18">
    <w:name w:val="toolbarlabel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1223</Words>
  <Characters>1619</Characters>
  <Lines>0</Lines>
  <Paragraphs>0</Paragraphs>
  <TotalTime>139</TotalTime>
  <ScaleCrop>false</ScaleCrop>
  <LinksUpToDate>false</LinksUpToDate>
  <CharactersWithSpaces>1623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2023-04-12T09:45:00Z</dcterms:created>
  <dc:creator>WPS_1428714685</dc:creator>
  <cp:lastModifiedBy>NTKO</cp:lastModifiedBy>
  <dcterms:modified xsi:type="dcterms:W3CDTF">2024-10-10T04:55:58Z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A76245F23DB24A1E8154CE4022E8B879_11</vt:lpwstr>
  </property>
</Properties>
</file>