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E9210">
      <w:pPr>
        <w:pStyle w:val="5"/>
        <w:keepNext w:val="0"/>
        <w:keepLines w:val="0"/>
        <w:pageBreakBefore w:val="0"/>
        <w:kinsoku/>
        <w:wordWrap/>
        <w:overflowPunct/>
        <w:topLinePunct w:val="0"/>
        <w:autoSpaceDE/>
        <w:autoSpaceDN/>
        <w:bidi w:val="0"/>
        <w:adjustRightInd/>
        <w:snapToGrid/>
        <w:spacing w:line="460" w:lineRule="exact"/>
        <w:ind w:firstLine="640" w:firstLineChars="200"/>
        <w:jc w:val="center"/>
        <w:textAlignment w:val="auto"/>
        <w:rPr>
          <w:rFonts w:hint="eastAsia" w:ascii="宋体" w:hAnsi="宋体" w:eastAsia="宋体" w:cs="宋体"/>
          <w:i w:val="0"/>
          <w:iCs w:val="0"/>
          <w:caps w:val="0"/>
          <w:color w:val="000000"/>
          <w:spacing w:val="0"/>
          <w:sz w:val="32"/>
          <w:szCs w:val="32"/>
          <w:shd w:val="clear" w:fill="FFFFFF"/>
        </w:rPr>
      </w:pPr>
      <w:r>
        <w:rPr>
          <w:rFonts w:hint="eastAsia" w:ascii="宋体" w:hAnsi="宋体" w:eastAsia="宋体" w:cs="宋体"/>
          <w:sz w:val="32"/>
          <w:szCs w:val="32"/>
          <w:lang w:eastAsia="zh-CN"/>
        </w:rPr>
        <w:t>武陟县民政局2024年武陟县街道社区养老服务设施建设和能力提升项目（工程类）项目</w:t>
      </w:r>
      <w:r>
        <w:rPr>
          <w:rFonts w:hint="eastAsia" w:ascii="宋体" w:hAnsi="宋体" w:eastAsia="宋体" w:cs="宋体"/>
          <w:sz w:val="32"/>
          <w:szCs w:val="32"/>
          <w:lang w:val="en-US" w:eastAsia="zh-CN"/>
        </w:rPr>
        <w:t>成交公告</w:t>
      </w:r>
    </w:p>
    <w:p w14:paraId="42DCB4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3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一、项目基本情况</w:t>
      </w:r>
    </w:p>
    <w:p w14:paraId="2A8F91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3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1、采购项目编号：武财谈判采购-2025-1</w:t>
      </w:r>
      <w:r>
        <w:rPr>
          <w:rFonts w:hint="eastAsia" w:ascii="宋体" w:hAnsi="宋体" w:eastAsia="宋体" w:cs="宋体"/>
          <w:i w:val="0"/>
          <w:iCs w:val="0"/>
          <w:caps w:val="0"/>
          <w:color w:val="000000"/>
          <w:spacing w:val="0"/>
          <w:sz w:val="24"/>
          <w:szCs w:val="24"/>
          <w:shd w:val="clear" w:fill="FFFFFF"/>
          <w:lang w:val="en-US" w:eastAsia="zh-CN"/>
        </w:rPr>
        <w:t>8</w:t>
      </w:r>
      <w:r>
        <w:rPr>
          <w:rFonts w:hint="eastAsia" w:ascii="宋体" w:hAnsi="宋体" w:eastAsia="宋体" w:cs="宋体"/>
          <w:i w:val="0"/>
          <w:iCs w:val="0"/>
          <w:caps w:val="0"/>
          <w:color w:val="000000"/>
          <w:spacing w:val="0"/>
          <w:sz w:val="24"/>
          <w:szCs w:val="24"/>
          <w:shd w:val="clear" w:fill="FFFFFF"/>
        </w:rPr>
        <w:t xml:space="preserve"> </w:t>
      </w:r>
    </w:p>
    <w:p w14:paraId="06BB4A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320"/>
        <w:jc w:val="left"/>
        <w:textAlignment w:val="auto"/>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000000"/>
          <w:spacing w:val="0"/>
          <w:sz w:val="24"/>
          <w:szCs w:val="24"/>
          <w:shd w:val="clear" w:fill="FFFFFF"/>
        </w:rPr>
        <w:t>2、采购项目名称：</w:t>
      </w:r>
      <w:r>
        <w:rPr>
          <w:rFonts w:hint="eastAsia" w:ascii="宋体" w:hAnsi="宋体" w:eastAsia="宋体" w:cs="宋体"/>
          <w:i w:val="0"/>
          <w:iCs w:val="0"/>
          <w:caps w:val="0"/>
          <w:color w:val="000000"/>
          <w:spacing w:val="0"/>
          <w:sz w:val="24"/>
          <w:szCs w:val="24"/>
          <w:shd w:val="clear" w:fill="FFFFFF"/>
          <w:lang w:eastAsia="zh-CN"/>
        </w:rPr>
        <w:t>武陟县民政局2024年武陟县街道社区养老服务设施建设和能力提升项目（工程类）项目</w:t>
      </w:r>
    </w:p>
    <w:p w14:paraId="3147CE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3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3、采购方式：竞争性谈判</w:t>
      </w:r>
    </w:p>
    <w:p w14:paraId="745A85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3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4、采购公告发布日期：2025年</w:t>
      </w:r>
      <w:r>
        <w:rPr>
          <w:rFonts w:hint="eastAsia" w:ascii="宋体" w:hAnsi="宋体" w:eastAsia="宋体" w:cs="宋体"/>
          <w:i w:val="0"/>
          <w:iCs w:val="0"/>
          <w:caps w:val="0"/>
          <w:color w:val="000000"/>
          <w:spacing w:val="0"/>
          <w:sz w:val="24"/>
          <w:szCs w:val="24"/>
          <w:shd w:val="clear" w:fill="FFFFFF"/>
          <w:lang w:val="en-US" w:eastAsia="zh-CN"/>
        </w:rPr>
        <w:t>7</w:t>
      </w:r>
      <w:r>
        <w:rPr>
          <w:rFonts w:hint="eastAsia" w:ascii="宋体" w:hAnsi="宋体" w:eastAsia="宋体" w:cs="宋体"/>
          <w:i w:val="0"/>
          <w:iCs w:val="0"/>
          <w:caps w:val="0"/>
          <w:color w:val="000000"/>
          <w:spacing w:val="0"/>
          <w:sz w:val="24"/>
          <w:szCs w:val="24"/>
          <w:shd w:val="clear" w:fill="FFFFFF"/>
        </w:rPr>
        <w:t>月</w:t>
      </w:r>
      <w:r>
        <w:rPr>
          <w:rFonts w:hint="eastAsia" w:ascii="宋体" w:hAnsi="宋体" w:eastAsia="宋体" w:cs="宋体"/>
          <w:i w:val="0"/>
          <w:iCs w:val="0"/>
          <w:caps w:val="0"/>
          <w:color w:val="000000"/>
          <w:spacing w:val="0"/>
          <w:sz w:val="24"/>
          <w:szCs w:val="24"/>
          <w:shd w:val="clear" w:fill="FFFFFF"/>
          <w:lang w:val="en-US" w:eastAsia="zh-CN"/>
        </w:rPr>
        <w:t>11</w:t>
      </w:r>
      <w:r>
        <w:rPr>
          <w:rFonts w:hint="eastAsia" w:ascii="宋体" w:hAnsi="宋体" w:eastAsia="宋体" w:cs="宋体"/>
          <w:i w:val="0"/>
          <w:iCs w:val="0"/>
          <w:caps w:val="0"/>
          <w:color w:val="000000"/>
          <w:spacing w:val="0"/>
          <w:sz w:val="24"/>
          <w:szCs w:val="24"/>
          <w:shd w:val="clear" w:fill="FFFFFF"/>
        </w:rPr>
        <w:t>日</w:t>
      </w:r>
    </w:p>
    <w:p w14:paraId="5C6EAE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3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5、评审日期：2025年</w:t>
      </w:r>
      <w:r>
        <w:rPr>
          <w:rFonts w:hint="eastAsia" w:ascii="宋体" w:hAnsi="宋体" w:eastAsia="宋体" w:cs="宋体"/>
          <w:i w:val="0"/>
          <w:iCs w:val="0"/>
          <w:caps w:val="0"/>
          <w:color w:val="000000"/>
          <w:spacing w:val="0"/>
          <w:sz w:val="24"/>
          <w:szCs w:val="24"/>
          <w:shd w:val="clear" w:fill="FFFFFF"/>
          <w:lang w:val="en-US" w:eastAsia="zh-CN"/>
        </w:rPr>
        <w:t>07</w:t>
      </w:r>
      <w:r>
        <w:rPr>
          <w:rFonts w:hint="eastAsia" w:ascii="宋体" w:hAnsi="宋体" w:eastAsia="宋体" w:cs="宋体"/>
          <w:i w:val="0"/>
          <w:iCs w:val="0"/>
          <w:caps w:val="0"/>
          <w:color w:val="000000"/>
          <w:spacing w:val="0"/>
          <w:sz w:val="24"/>
          <w:szCs w:val="24"/>
          <w:shd w:val="clear" w:fill="FFFFFF"/>
        </w:rPr>
        <w:t>月</w:t>
      </w:r>
      <w:r>
        <w:rPr>
          <w:rFonts w:hint="eastAsia" w:ascii="宋体" w:hAnsi="宋体" w:eastAsia="宋体" w:cs="宋体"/>
          <w:i w:val="0"/>
          <w:iCs w:val="0"/>
          <w:caps w:val="0"/>
          <w:color w:val="000000"/>
          <w:spacing w:val="0"/>
          <w:sz w:val="24"/>
          <w:szCs w:val="24"/>
          <w:shd w:val="clear" w:fill="FFFFFF"/>
          <w:lang w:val="en-US" w:eastAsia="zh-CN"/>
        </w:rPr>
        <w:t>18</w:t>
      </w:r>
      <w:r>
        <w:rPr>
          <w:rFonts w:hint="eastAsia" w:ascii="宋体" w:hAnsi="宋体" w:eastAsia="宋体" w:cs="宋体"/>
          <w:i w:val="0"/>
          <w:iCs w:val="0"/>
          <w:caps w:val="0"/>
          <w:color w:val="000000"/>
          <w:spacing w:val="0"/>
          <w:sz w:val="24"/>
          <w:szCs w:val="24"/>
          <w:shd w:val="clear" w:fill="FFFFFF"/>
        </w:rPr>
        <w:t>日</w:t>
      </w:r>
    </w:p>
    <w:p w14:paraId="42844B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3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二、成交情况：</w:t>
      </w:r>
    </w:p>
    <w:tbl>
      <w:tblPr>
        <w:tblStyle w:val="3"/>
        <w:tblW w:w="97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988"/>
        <w:gridCol w:w="1818"/>
        <w:gridCol w:w="2000"/>
        <w:gridCol w:w="1195"/>
        <w:gridCol w:w="1345"/>
        <w:gridCol w:w="1380"/>
        <w:gridCol w:w="1073"/>
      </w:tblGrid>
      <w:tr w14:paraId="54BFD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10" w:hRule="atLeast"/>
        </w:trPr>
        <w:tc>
          <w:tcPr>
            <w:tcW w:w="988"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0A8978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0" w:beforeAutospacing="0" w:after="13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b w:val="0"/>
                <w:bCs w:val="0"/>
                <w:i w:val="0"/>
                <w:iCs w:val="0"/>
                <w:caps w:val="0"/>
                <w:color w:val="000000"/>
                <w:spacing w:val="0"/>
                <w:sz w:val="24"/>
                <w:szCs w:val="24"/>
              </w:rPr>
              <w:t>包号</w:t>
            </w:r>
          </w:p>
        </w:tc>
        <w:tc>
          <w:tcPr>
            <w:tcW w:w="1818" w:type="dxa"/>
            <w:tcBorders>
              <w:top w:val="single" w:color="auto" w:sz="4" w:space="0"/>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43EFB8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0" w:beforeAutospacing="0" w:after="13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b w:val="0"/>
                <w:bCs w:val="0"/>
                <w:i w:val="0"/>
                <w:iCs w:val="0"/>
                <w:caps w:val="0"/>
                <w:color w:val="000000"/>
                <w:spacing w:val="0"/>
                <w:sz w:val="24"/>
                <w:szCs w:val="24"/>
              </w:rPr>
              <w:t>采购内容</w:t>
            </w:r>
          </w:p>
        </w:tc>
        <w:tc>
          <w:tcPr>
            <w:tcW w:w="2000" w:type="dxa"/>
            <w:tcBorders>
              <w:top w:val="single" w:color="auto" w:sz="4" w:space="0"/>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0D6A4B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0" w:beforeAutospacing="0" w:after="13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b w:val="0"/>
                <w:bCs w:val="0"/>
                <w:i w:val="0"/>
                <w:iCs w:val="0"/>
                <w:caps w:val="0"/>
                <w:color w:val="000000"/>
                <w:spacing w:val="0"/>
                <w:sz w:val="24"/>
                <w:szCs w:val="24"/>
              </w:rPr>
              <w:t>供应商名称</w:t>
            </w:r>
          </w:p>
        </w:tc>
        <w:tc>
          <w:tcPr>
            <w:tcW w:w="2540" w:type="dxa"/>
            <w:gridSpan w:val="2"/>
            <w:tcBorders>
              <w:top w:val="single" w:color="auto" w:sz="4" w:space="0"/>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2E773C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0" w:beforeAutospacing="0" w:after="13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b w:val="0"/>
                <w:bCs w:val="0"/>
                <w:i w:val="0"/>
                <w:iCs w:val="0"/>
                <w:caps w:val="0"/>
                <w:color w:val="000000"/>
                <w:spacing w:val="0"/>
                <w:sz w:val="24"/>
                <w:szCs w:val="24"/>
              </w:rPr>
              <w:t>地址</w:t>
            </w:r>
          </w:p>
        </w:tc>
        <w:tc>
          <w:tcPr>
            <w:tcW w:w="1380" w:type="dxa"/>
            <w:tcBorders>
              <w:top w:val="single" w:color="auto" w:sz="4" w:space="0"/>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1A97AC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0" w:beforeAutospacing="0" w:after="130" w:afterAutospacing="0" w:line="460" w:lineRule="exact"/>
              <w:ind w:left="0" w:right="0"/>
              <w:jc w:val="center"/>
              <w:textAlignment w:val="auto"/>
              <w:rPr>
                <w:rFonts w:hint="eastAsia" w:ascii="宋体" w:hAnsi="宋体" w:eastAsia="宋体" w:cs="宋体"/>
                <w:sz w:val="24"/>
                <w:szCs w:val="24"/>
                <w:lang w:eastAsia="zh-CN"/>
              </w:rPr>
            </w:pPr>
            <w:r>
              <w:rPr>
                <w:rFonts w:hint="eastAsia" w:ascii="宋体" w:hAnsi="宋体" w:eastAsia="宋体" w:cs="宋体"/>
                <w:b w:val="0"/>
                <w:bCs w:val="0"/>
                <w:i w:val="0"/>
                <w:iCs w:val="0"/>
                <w:caps w:val="0"/>
                <w:color w:val="000000"/>
                <w:spacing w:val="0"/>
                <w:sz w:val="24"/>
                <w:szCs w:val="24"/>
              </w:rPr>
              <w:t>中标金额</w:t>
            </w:r>
            <w:r>
              <w:rPr>
                <w:rFonts w:hint="eastAsia" w:ascii="宋体" w:hAnsi="宋体" w:eastAsia="宋体" w:cs="宋体"/>
                <w:b w:val="0"/>
                <w:bCs w:val="0"/>
                <w:i w:val="0"/>
                <w:iCs w:val="0"/>
                <w:caps w:val="0"/>
                <w:color w:val="000000"/>
                <w:spacing w:val="0"/>
                <w:sz w:val="24"/>
                <w:szCs w:val="24"/>
                <w:lang w:eastAsia="zh-CN"/>
              </w:rPr>
              <w:t>（</w:t>
            </w:r>
            <w:r>
              <w:rPr>
                <w:rFonts w:hint="eastAsia" w:ascii="宋体" w:hAnsi="宋体" w:eastAsia="宋体" w:cs="宋体"/>
                <w:b w:val="0"/>
                <w:bCs w:val="0"/>
                <w:i w:val="0"/>
                <w:iCs w:val="0"/>
                <w:caps w:val="0"/>
                <w:color w:val="000000"/>
                <w:spacing w:val="0"/>
                <w:sz w:val="24"/>
                <w:szCs w:val="24"/>
                <w:lang w:val="en-US" w:eastAsia="zh-CN"/>
              </w:rPr>
              <w:t>元</w:t>
            </w:r>
            <w:r>
              <w:rPr>
                <w:rFonts w:hint="eastAsia" w:ascii="宋体" w:hAnsi="宋体" w:eastAsia="宋体" w:cs="宋体"/>
                <w:b w:val="0"/>
                <w:bCs w:val="0"/>
                <w:i w:val="0"/>
                <w:iCs w:val="0"/>
                <w:caps w:val="0"/>
                <w:color w:val="000000"/>
                <w:spacing w:val="0"/>
                <w:sz w:val="24"/>
                <w:szCs w:val="24"/>
                <w:lang w:eastAsia="zh-CN"/>
              </w:rPr>
              <w:t>）</w:t>
            </w:r>
          </w:p>
        </w:tc>
        <w:tc>
          <w:tcPr>
            <w:tcW w:w="1073" w:type="dxa"/>
            <w:tcBorders>
              <w:top w:val="single" w:color="auto" w:sz="4" w:space="0"/>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0E084E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0" w:beforeAutospacing="0" w:after="13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b w:val="0"/>
                <w:bCs w:val="0"/>
                <w:i w:val="0"/>
                <w:iCs w:val="0"/>
                <w:caps w:val="0"/>
                <w:color w:val="000000"/>
                <w:spacing w:val="0"/>
                <w:sz w:val="24"/>
                <w:szCs w:val="24"/>
              </w:rPr>
              <w:t>单位</w:t>
            </w:r>
          </w:p>
        </w:tc>
      </w:tr>
      <w:tr w14:paraId="20CCE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50" w:hRule="atLeast"/>
        </w:trPr>
        <w:tc>
          <w:tcPr>
            <w:tcW w:w="988" w:type="dxa"/>
            <w:vMerge w:val="restart"/>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4536A1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rPr>
              <w:t>武交工JZTP202</w:t>
            </w:r>
            <w:r>
              <w:rPr>
                <w:rFonts w:hint="eastAsia" w:ascii="宋体" w:hAnsi="宋体" w:cs="宋体"/>
                <w:lang w:val="en-US" w:eastAsia="zh-CN"/>
              </w:rPr>
              <w:t>5</w:t>
            </w:r>
            <w:r>
              <w:rPr>
                <w:rFonts w:hint="eastAsia" w:ascii="宋体" w:hAnsi="宋体" w:eastAsia="宋体" w:cs="宋体"/>
              </w:rPr>
              <w:t>-</w:t>
            </w:r>
            <w:r>
              <w:rPr>
                <w:rFonts w:hint="eastAsia" w:ascii="宋体" w:hAnsi="宋体" w:cs="宋体"/>
                <w:lang w:val="en-US" w:eastAsia="zh-CN"/>
              </w:rPr>
              <w:t>013</w:t>
            </w:r>
            <w:r>
              <w:rPr>
                <w:rFonts w:hint="eastAsia" w:ascii="宋体" w:hAnsi="宋体" w:eastAsia="宋体" w:cs="宋体"/>
              </w:rPr>
              <w:t>号</w:t>
            </w:r>
          </w:p>
        </w:tc>
        <w:tc>
          <w:tcPr>
            <w:tcW w:w="1818"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53E8EB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sz w:val="24"/>
                <w:szCs w:val="24"/>
              </w:rPr>
            </w:pPr>
            <w:r>
              <w:rPr>
                <w:rFonts w:hint="eastAsia" w:ascii="宋体" w:hAnsi="宋体" w:cs="宋体"/>
                <w:sz w:val="24"/>
                <w:szCs w:val="24"/>
                <w:lang w:val="en-US" w:eastAsia="zh-CN"/>
              </w:rPr>
              <w:t>1.武陟县孔雀城1.2和3期小区养老服务用房；2.武陟县海德公馆小区养老服务用房；3.武陟县碧桂园小区养老服务用房；4.武陟县建业未来城小区养老服务用房；5.武陟县西仲许社区日间照料中心装修及适老化改造</w:t>
            </w:r>
            <w:r>
              <w:rPr>
                <w:rFonts w:hint="eastAsia" w:ascii="宋体" w:hAnsi="宋体" w:cs="宋体"/>
                <w:szCs w:val="24"/>
              </w:rPr>
              <w:t>。</w:t>
            </w:r>
          </w:p>
        </w:tc>
        <w:tc>
          <w:tcPr>
            <w:tcW w:w="2000"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278B1B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sz w:val="24"/>
                <w:szCs w:val="24"/>
              </w:rPr>
            </w:pPr>
            <w:r>
              <w:rPr>
                <w:rFonts w:hint="eastAsia" w:ascii="宋体" w:hAnsi="宋体" w:eastAsia="宋体" w:cs="宋体"/>
                <w:sz w:val="24"/>
                <w:szCs w:val="24"/>
              </w:rPr>
              <w:t>河南五方路桥工程有限公司</w:t>
            </w:r>
          </w:p>
          <w:p w14:paraId="3D7413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sz w:val="24"/>
                <w:szCs w:val="24"/>
              </w:rPr>
            </w:pPr>
          </w:p>
        </w:tc>
        <w:tc>
          <w:tcPr>
            <w:tcW w:w="2540" w:type="dxa"/>
            <w:gridSpan w:val="2"/>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775EFC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sz w:val="24"/>
                <w:szCs w:val="24"/>
              </w:rPr>
            </w:pPr>
            <w:r>
              <w:rPr>
                <w:rFonts w:hint="eastAsia" w:ascii="宋体" w:hAnsi="宋体" w:eastAsia="宋体" w:cs="宋体"/>
                <w:sz w:val="24"/>
                <w:szCs w:val="24"/>
              </w:rPr>
              <w:t>河南省安阳市汤阴县白营乡新横三路 06 号</w:t>
            </w:r>
          </w:p>
          <w:p w14:paraId="499F9E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240" w:firstLineChars="100"/>
              <w:jc w:val="both"/>
              <w:textAlignment w:val="auto"/>
              <w:rPr>
                <w:rFonts w:hint="eastAsia" w:ascii="宋体" w:hAnsi="宋体" w:eastAsia="宋体" w:cs="宋体"/>
                <w:sz w:val="24"/>
                <w:szCs w:val="24"/>
              </w:rPr>
            </w:pPr>
          </w:p>
        </w:tc>
        <w:tc>
          <w:tcPr>
            <w:tcW w:w="1380"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2BDC1E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default" w:ascii="宋体" w:hAnsi="宋体" w:eastAsia="宋体" w:cs="宋体"/>
                <w:sz w:val="24"/>
                <w:szCs w:val="24"/>
                <w:lang w:val="en-US"/>
              </w:rPr>
            </w:pPr>
            <w:r>
              <w:rPr>
                <w:rFonts w:hint="default" w:ascii="宋体" w:hAnsi="宋体" w:eastAsia="宋体" w:cs="宋体"/>
                <w:sz w:val="24"/>
                <w:szCs w:val="24"/>
                <w:lang w:val="en-US"/>
              </w:rPr>
              <w:t>840274.72</w:t>
            </w:r>
          </w:p>
        </w:tc>
        <w:tc>
          <w:tcPr>
            <w:tcW w:w="1073"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7ACAE2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b w:val="0"/>
                <w:bCs w:val="0"/>
                <w:i w:val="0"/>
                <w:iCs w:val="0"/>
                <w:caps w:val="0"/>
                <w:color w:val="000000"/>
                <w:spacing w:val="0"/>
                <w:sz w:val="24"/>
                <w:szCs w:val="24"/>
              </w:rPr>
              <w:t>元</w:t>
            </w:r>
          </w:p>
        </w:tc>
      </w:tr>
      <w:tr w14:paraId="272EE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0" w:hRule="atLeast"/>
        </w:trPr>
        <w:tc>
          <w:tcPr>
            <w:tcW w:w="988" w:type="dxa"/>
            <w:vMerge w:val="continue"/>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0E6D1205">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i w:val="0"/>
                <w:iCs w:val="0"/>
                <w:caps w:val="0"/>
                <w:color w:val="333333"/>
                <w:spacing w:val="0"/>
                <w:sz w:val="24"/>
                <w:szCs w:val="24"/>
              </w:rPr>
            </w:pPr>
          </w:p>
        </w:tc>
        <w:tc>
          <w:tcPr>
            <w:tcW w:w="1818"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328B5E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b w:val="0"/>
                <w:bCs w:val="0"/>
                <w:i w:val="0"/>
                <w:iCs w:val="0"/>
                <w:caps w:val="0"/>
                <w:color w:val="000000"/>
                <w:spacing w:val="0"/>
                <w:sz w:val="24"/>
                <w:szCs w:val="24"/>
              </w:rPr>
              <w:t>序号</w:t>
            </w:r>
          </w:p>
        </w:tc>
        <w:tc>
          <w:tcPr>
            <w:tcW w:w="2000"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2D9EC5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b w:val="0"/>
                <w:bCs w:val="0"/>
                <w:i w:val="0"/>
                <w:iCs w:val="0"/>
                <w:caps w:val="0"/>
                <w:color w:val="000000"/>
                <w:spacing w:val="0"/>
                <w:sz w:val="24"/>
                <w:szCs w:val="24"/>
              </w:rPr>
              <w:t>名称</w:t>
            </w:r>
          </w:p>
        </w:tc>
        <w:tc>
          <w:tcPr>
            <w:tcW w:w="1195"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7B42D3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b w:val="0"/>
                <w:bCs w:val="0"/>
                <w:i w:val="0"/>
                <w:iCs w:val="0"/>
                <w:caps w:val="0"/>
                <w:color w:val="000000"/>
                <w:spacing w:val="0"/>
                <w:sz w:val="24"/>
                <w:szCs w:val="24"/>
              </w:rPr>
              <w:t>施工范围</w:t>
            </w:r>
          </w:p>
        </w:tc>
        <w:tc>
          <w:tcPr>
            <w:tcW w:w="1345"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3E22DA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b w:val="0"/>
                <w:bCs w:val="0"/>
                <w:i w:val="0"/>
                <w:iCs w:val="0"/>
                <w:caps w:val="0"/>
                <w:color w:val="000000"/>
                <w:spacing w:val="0"/>
                <w:sz w:val="24"/>
                <w:szCs w:val="24"/>
              </w:rPr>
              <w:t>施工工期</w:t>
            </w:r>
          </w:p>
        </w:tc>
        <w:tc>
          <w:tcPr>
            <w:tcW w:w="1380"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14E1C0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b w:val="0"/>
                <w:bCs w:val="0"/>
                <w:i w:val="0"/>
                <w:iCs w:val="0"/>
                <w:caps w:val="0"/>
                <w:color w:val="000000"/>
                <w:spacing w:val="0"/>
                <w:sz w:val="24"/>
                <w:szCs w:val="24"/>
              </w:rPr>
              <w:t>项目经理</w:t>
            </w:r>
          </w:p>
        </w:tc>
        <w:tc>
          <w:tcPr>
            <w:tcW w:w="1073" w:type="dxa"/>
            <w:tcBorders>
              <w:top w:val="single" w:color="auto" w:sz="4" w:space="0"/>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083F89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b w:val="0"/>
                <w:bCs w:val="0"/>
                <w:i w:val="0"/>
                <w:iCs w:val="0"/>
                <w:caps w:val="0"/>
                <w:color w:val="000000"/>
                <w:spacing w:val="0"/>
                <w:sz w:val="24"/>
                <w:szCs w:val="24"/>
              </w:rPr>
              <w:t>执业证书信息</w:t>
            </w:r>
          </w:p>
        </w:tc>
      </w:tr>
      <w:tr w14:paraId="64BD0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20" w:hRule="atLeast"/>
        </w:trPr>
        <w:tc>
          <w:tcPr>
            <w:tcW w:w="988" w:type="dxa"/>
            <w:vMerge w:val="continue"/>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42F195EA">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i w:val="0"/>
                <w:iCs w:val="0"/>
                <w:caps w:val="0"/>
                <w:color w:val="333333"/>
                <w:spacing w:val="0"/>
                <w:sz w:val="24"/>
                <w:szCs w:val="24"/>
              </w:rPr>
            </w:pPr>
          </w:p>
        </w:tc>
        <w:tc>
          <w:tcPr>
            <w:tcW w:w="1818"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700CF2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1</w:t>
            </w:r>
          </w:p>
        </w:tc>
        <w:tc>
          <w:tcPr>
            <w:tcW w:w="2000"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4E6360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sz w:val="24"/>
                <w:szCs w:val="24"/>
                <w:lang w:eastAsia="zh-CN"/>
              </w:rPr>
            </w:pPr>
            <w:r>
              <w:rPr>
                <w:rFonts w:hint="eastAsia" w:ascii="宋体" w:hAnsi="宋体" w:eastAsia="宋体" w:cs="宋体"/>
                <w:i w:val="0"/>
                <w:iCs w:val="0"/>
                <w:caps w:val="0"/>
                <w:color w:val="000000"/>
                <w:spacing w:val="0"/>
                <w:sz w:val="24"/>
                <w:szCs w:val="24"/>
                <w:lang w:eastAsia="zh-CN"/>
              </w:rPr>
              <w:t>武陟县民政局2024年武陟县街道社区养老服务设施建设和能力提升项目（工程类）项目</w:t>
            </w:r>
          </w:p>
        </w:tc>
        <w:tc>
          <w:tcPr>
            <w:tcW w:w="1195"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393E5C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bCs w:val="0"/>
                <w:i w:val="0"/>
                <w:iCs w:val="0"/>
                <w:caps w:val="0"/>
                <w:color w:val="000000"/>
                <w:spacing w:val="0"/>
                <w:sz w:val="24"/>
                <w:szCs w:val="24"/>
              </w:rPr>
              <w:t>竞争性谈判文件、工程量清单</w:t>
            </w:r>
            <w:r>
              <w:rPr>
                <w:rFonts w:hint="eastAsia" w:ascii="宋体" w:hAnsi="宋体" w:eastAsia="宋体" w:cs="宋体"/>
                <w:b w:val="0"/>
                <w:bCs w:val="0"/>
                <w:i w:val="0"/>
                <w:iCs w:val="0"/>
                <w:caps w:val="0"/>
                <w:color w:val="000000"/>
                <w:spacing w:val="0"/>
                <w:sz w:val="24"/>
                <w:szCs w:val="24"/>
                <w:lang w:eastAsia="zh-CN"/>
              </w:rPr>
              <w:t>、</w:t>
            </w:r>
            <w:r>
              <w:rPr>
                <w:rFonts w:hint="eastAsia" w:ascii="宋体" w:hAnsi="宋体" w:eastAsia="宋体" w:cs="宋体"/>
                <w:b w:val="0"/>
                <w:bCs w:val="0"/>
                <w:i w:val="0"/>
                <w:iCs w:val="0"/>
                <w:caps w:val="0"/>
                <w:color w:val="000000"/>
                <w:spacing w:val="0"/>
                <w:sz w:val="24"/>
                <w:szCs w:val="24"/>
                <w:lang w:val="en-US" w:eastAsia="zh-CN"/>
              </w:rPr>
              <w:t>图纸</w:t>
            </w:r>
            <w:r>
              <w:rPr>
                <w:rFonts w:hint="eastAsia" w:ascii="宋体" w:hAnsi="宋体" w:eastAsia="宋体" w:cs="宋体"/>
                <w:b w:val="0"/>
                <w:bCs w:val="0"/>
                <w:i w:val="0"/>
                <w:iCs w:val="0"/>
                <w:caps w:val="0"/>
                <w:color w:val="000000"/>
                <w:spacing w:val="0"/>
                <w:sz w:val="24"/>
                <w:szCs w:val="24"/>
              </w:rPr>
              <w:t>等范围内所有内容</w:t>
            </w:r>
          </w:p>
        </w:tc>
        <w:tc>
          <w:tcPr>
            <w:tcW w:w="1345"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4A319C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lang w:val="en-US" w:eastAsia="zh-CN"/>
              </w:rPr>
              <w:t>6</w:t>
            </w:r>
            <w:r>
              <w:rPr>
                <w:rFonts w:hint="eastAsia" w:ascii="宋体" w:hAnsi="宋体" w:eastAsia="宋体" w:cs="宋体"/>
                <w:i w:val="0"/>
                <w:iCs w:val="0"/>
                <w:caps w:val="0"/>
                <w:color w:val="000000"/>
                <w:spacing w:val="0"/>
                <w:sz w:val="24"/>
                <w:szCs w:val="24"/>
              </w:rPr>
              <w:t>0日历天</w:t>
            </w:r>
          </w:p>
          <w:p w14:paraId="566A52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p>
        </w:tc>
        <w:tc>
          <w:tcPr>
            <w:tcW w:w="1380"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233214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jc w:val="center"/>
              <w:textAlignment w:val="auto"/>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rPr>
              <w:t>袁帅</w:t>
            </w:r>
          </w:p>
          <w:p w14:paraId="35D087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center"/>
              <w:textAlignment w:val="auto"/>
              <w:rPr>
                <w:rFonts w:hint="eastAsia" w:ascii="宋体" w:hAnsi="宋体" w:eastAsia="宋体" w:cs="宋体"/>
                <w:b w:val="0"/>
                <w:bCs w:val="0"/>
                <w:i w:val="0"/>
                <w:iCs w:val="0"/>
                <w:caps w:val="0"/>
                <w:color w:val="000000"/>
                <w:spacing w:val="0"/>
                <w:sz w:val="24"/>
                <w:szCs w:val="24"/>
              </w:rPr>
            </w:pPr>
          </w:p>
          <w:p w14:paraId="684337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p>
        </w:tc>
        <w:tc>
          <w:tcPr>
            <w:tcW w:w="1073"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369189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p>
          <w:p w14:paraId="320634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豫 1412024202503057</w:t>
            </w:r>
          </w:p>
        </w:tc>
      </w:tr>
    </w:tbl>
    <w:p w14:paraId="5DF770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3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三、评审专家名单：</w:t>
      </w:r>
      <w:r>
        <w:rPr>
          <w:rFonts w:hint="eastAsia" w:ascii="宋体" w:hAnsi="宋体" w:eastAsia="宋体" w:cs="宋体"/>
          <w:i w:val="0"/>
          <w:iCs w:val="0"/>
          <w:caps w:val="0"/>
          <w:color w:val="000000"/>
          <w:spacing w:val="0"/>
          <w:sz w:val="24"/>
          <w:szCs w:val="24"/>
          <w:shd w:val="clear" w:fill="FFFFFF"/>
          <w:lang w:val="en-US" w:eastAsia="zh-CN"/>
        </w:rPr>
        <w:t>许卫东</w:t>
      </w:r>
      <w:r>
        <w:rPr>
          <w:rFonts w:hint="eastAsia" w:ascii="宋体" w:hAnsi="宋体" w:eastAsia="宋体" w:cs="宋体"/>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lang w:val="en-US" w:eastAsia="zh-CN"/>
        </w:rPr>
        <w:t>马艳花</w:t>
      </w:r>
      <w:r>
        <w:rPr>
          <w:rFonts w:hint="eastAsia" w:ascii="宋体" w:hAnsi="宋体" w:eastAsia="宋体" w:cs="宋体"/>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lang w:val="en-US" w:eastAsia="zh-CN"/>
        </w:rPr>
        <w:t>杨志勇</w:t>
      </w:r>
      <w:r>
        <w:rPr>
          <w:rFonts w:hint="eastAsia" w:ascii="宋体" w:hAnsi="宋体" w:eastAsia="宋体" w:cs="宋体"/>
          <w:i w:val="0"/>
          <w:iCs w:val="0"/>
          <w:caps w:val="0"/>
          <w:color w:val="000000"/>
          <w:spacing w:val="0"/>
          <w:sz w:val="24"/>
          <w:szCs w:val="24"/>
          <w:shd w:val="clear" w:fill="FFFFFF"/>
        </w:rPr>
        <w:t>（采购人代表）</w:t>
      </w:r>
    </w:p>
    <w:p w14:paraId="106238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3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四、代理服务收费标准及金额：</w:t>
      </w:r>
    </w:p>
    <w:p w14:paraId="7F7795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04" w:firstLineChars="25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收费标准：按照《河南省招标代理服务收费指导意见》（豫招协【2023】002号）文件标准计取，成交供应商领取成交通知书前须向采购代理机构缴纳代理服务费。</w:t>
      </w:r>
    </w:p>
    <w:p w14:paraId="52FBFD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3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收费金额：</w:t>
      </w:r>
      <w:r>
        <w:rPr>
          <w:rFonts w:hint="eastAsia" w:ascii="宋体" w:hAnsi="宋体" w:eastAsia="宋体" w:cs="宋体"/>
          <w:i w:val="0"/>
          <w:iCs w:val="0"/>
          <w:caps w:val="0"/>
          <w:color w:val="000000"/>
          <w:spacing w:val="0"/>
          <w:sz w:val="24"/>
          <w:szCs w:val="24"/>
          <w:shd w:val="clear" w:fill="FFFFFF"/>
          <w:lang w:val="en-US" w:eastAsia="zh-CN"/>
        </w:rPr>
        <w:t>10083</w:t>
      </w:r>
      <w:r>
        <w:rPr>
          <w:rFonts w:hint="eastAsia" w:ascii="宋体" w:hAnsi="宋体" w:eastAsia="宋体" w:cs="宋体"/>
          <w:i w:val="0"/>
          <w:iCs w:val="0"/>
          <w:caps w:val="0"/>
          <w:color w:val="000000"/>
          <w:spacing w:val="0"/>
          <w:sz w:val="24"/>
          <w:szCs w:val="24"/>
          <w:shd w:val="clear" w:fill="FFFFFF"/>
        </w:rPr>
        <w:t>元。</w:t>
      </w:r>
    </w:p>
    <w:p w14:paraId="4EF666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3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五、成交公告发布的媒介及成交公告期限</w:t>
      </w:r>
    </w:p>
    <w:p w14:paraId="103450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04" w:firstLineChars="25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本次中标公告在《河南省政府采购网》、《焦作市公共资源交易中心网》、《武陟县公共资源交易中心网》上发布，成交公告期限为1个工作日。</w:t>
      </w:r>
    </w:p>
    <w:p w14:paraId="5277D6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3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六、其他补充事宜</w:t>
      </w:r>
    </w:p>
    <w:p w14:paraId="656D57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320"/>
        <w:jc w:val="left"/>
        <w:textAlignment w:val="auto"/>
        <w:rPr>
          <w:rFonts w:hint="eastAsia" w:ascii="宋体" w:hAnsi="宋体" w:cs="宋体"/>
          <w:sz w:val="24"/>
          <w:szCs w:val="24"/>
        </w:rPr>
      </w:pPr>
      <w:r>
        <w:rPr>
          <w:rFonts w:hint="eastAsia" w:ascii="宋体" w:hAnsi="宋体" w:eastAsia="宋体" w:cs="宋体"/>
          <w:i w:val="0"/>
          <w:iCs w:val="0"/>
          <w:caps w:val="0"/>
          <w:color w:val="000000"/>
          <w:spacing w:val="0"/>
          <w:sz w:val="24"/>
          <w:szCs w:val="24"/>
          <w:shd w:val="clear" w:fill="FFFFFF"/>
        </w:rPr>
        <w:t>1、废标情况：河南鹏煊建筑工程有限公司</w:t>
      </w:r>
      <w:r>
        <w:rPr>
          <w:rFonts w:hint="eastAsia" w:ascii="宋体" w:hAnsi="宋体" w:eastAsia="宋体" w:cs="宋体"/>
          <w:i w:val="0"/>
          <w:iCs w:val="0"/>
          <w:caps w:val="0"/>
          <w:color w:val="000000"/>
          <w:spacing w:val="0"/>
          <w:sz w:val="24"/>
          <w:szCs w:val="24"/>
          <w:shd w:val="clear" w:fill="FFFFFF"/>
          <w:lang w:val="en-US" w:eastAsia="zh-CN"/>
        </w:rPr>
        <w:t>，不符合招标文件第</w:t>
      </w:r>
      <w:bookmarkStart w:id="0" w:name="_GoBack"/>
      <w:bookmarkEnd w:id="0"/>
      <w:r>
        <w:rPr>
          <w:rFonts w:hint="eastAsia" w:ascii="宋体" w:hAnsi="宋体" w:eastAsia="宋体" w:cs="宋体"/>
          <w:i w:val="0"/>
          <w:iCs w:val="0"/>
          <w:caps w:val="0"/>
          <w:color w:val="000000"/>
          <w:spacing w:val="0"/>
          <w:sz w:val="24"/>
          <w:szCs w:val="24"/>
          <w:shd w:val="clear" w:fill="FFFFFF"/>
          <w:lang w:val="en-US" w:eastAsia="zh-CN"/>
        </w:rPr>
        <w:t>三章1.7条要求</w:t>
      </w:r>
    </w:p>
    <w:p w14:paraId="1F1908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320"/>
        <w:jc w:val="left"/>
        <w:textAlignment w:val="auto"/>
        <w:rPr>
          <w:rFonts w:hint="default" w:ascii="宋体" w:hAnsi="宋体" w:eastAsia="宋体" w:cs="宋体"/>
          <w:i w:val="0"/>
          <w:iCs w:val="0"/>
          <w:caps w:val="0"/>
          <w:color w:val="333333"/>
          <w:spacing w:val="0"/>
          <w:sz w:val="24"/>
          <w:szCs w:val="24"/>
          <w:lang w:val="en-US"/>
        </w:rPr>
      </w:pPr>
      <w:r>
        <w:rPr>
          <w:rFonts w:hint="eastAsia" w:ascii="宋体" w:hAnsi="宋体" w:cs="宋体"/>
          <w:sz w:val="24"/>
          <w:szCs w:val="24"/>
          <w:lang w:eastAsia="zh-CN"/>
        </w:rPr>
        <w:t>（</w:t>
      </w:r>
      <w:r>
        <w:rPr>
          <w:rFonts w:hint="eastAsia" w:ascii="宋体" w:hAnsi="宋体" w:cs="宋体"/>
          <w:sz w:val="24"/>
          <w:szCs w:val="24"/>
        </w:rPr>
        <w:t>提交“无被人力资源社会保障主管部门列入拖欠农民工工资失信联合惩戒名单或无因拖欠农民工工资被县级及以上有关行政主管部门限制投标资格且在限制期限内的承诺函”；</w:t>
      </w:r>
      <w:r>
        <w:rPr>
          <w:rFonts w:hint="eastAsia" w:ascii="宋体" w:hAnsi="宋体" w:cs="宋体"/>
          <w:sz w:val="24"/>
          <w:szCs w:val="24"/>
          <w:lang w:eastAsia="zh-CN"/>
        </w:rPr>
        <w:t>）</w:t>
      </w:r>
      <w:r>
        <w:rPr>
          <w:rFonts w:hint="eastAsia" w:ascii="宋体" w:hAnsi="宋体" w:cs="宋体"/>
          <w:sz w:val="24"/>
          <w:szCs w:val="24"/>
          <w:lang w:val="en-US" w:eastAsia="zh-CN"/>
        </w:rPr>
        <w:t>未对该条进行有效承诺。</w:t>
      </w:r>
    </w:p>
    <w:p w14:paraId="6F6B62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3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2、最终评审排序：</w:t>
      </w:r>
    </w:p>
    <w:p w14:paraId="5EB03C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3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排序1：河南五方路桥工程有限公司，最终投标报价：</w:t>
      </w:r>
      <w:r>
        <w:rPr>
          <w:rFonts w:hint="eastAsia" w:ascii="宋体" w:hAnsi="宋体" w:eastAsia="宋体" w:cs="宋体"/>
          <w:i w:val="0"/>
          <w:iCs w:val="0"/>
          <w:caps w:val="0"/>
          <w:color w:val="000000"/>
          <w:spacing w:val="0"/>
          <w:sz w:val="24"/>
          <w:szCs w:val="24"/>
          <w:shd w:val="clear" w:fill="FFFFFF"/>
          <w:lang w:val="en-US" w:eastAsia="zh-CN"/>
        </w:rPr>
        <w:t>840274.72</w:t>
      </w:r>
      <w:r>
        <w:rPr>
          <w:rFonts w:hint="eastAsia" w:ascii="宋体" w:hAnsi="宋体" w:eastAsia="宋体" w:cs="宋体"/>
          <w:i w:val="0"/>
          <w:iCs w:val="0"/>
          <w:caps w:val="0"/>
          <w:color w:val="000000"/>
          <w:spacing w:val="0"/>
          <w:sz w:val="24"/>
          <w:szCs w:val="24"/>
          <w:shd w:val="clear" w:fill="FFFFFF"/>
        </w:rPr>
        <w:t>元；</w:t>
      </w:r>
    </w:p>
    <w:p w14:paraId="0E1214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3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排序2：河南省林建环境发展有限公司 ，最终投标报价：</w:t>
      </w:r>
      <w:r>
        <w:rPr>
          <w:rFonts w:hint="eastAsia" w:ascii="宋体" w:hAnsi="宋体" w:eastAsia="宋体" w:cs="宋体"/>
          <w:i w:val="0"/>
          <w:iCs w:val="0"/>
          <w:caps w:val="0"/>
          <w:color w:val="000000"/>
          <w:spacing w:val="0"/>
          <w:sz w:val="24"/>
          <w:szCs w:val="24"/>
          <w:shd w:val="clear" w:fill="FFFFFF"/>
          <w:lang w:val="en-US" w:eastAsia="zh-CN"/>
        </w:rPr>
        <w:t>980000.00</w:t>
      </w:r>
      <w:r>
        <w:rPr>
          <w:rFonts w:hint="eastAsia" w:ascii="宋体" w:hAnsi="宋体" w:eastAsia="宋体" w:cs="宋体"/>
          <w:i w:val="0"/>
          <w:iCs w:val="0"/>
          <w:caps w:val="0"/>
          <w:color w:val="000000"/>
          <w:spacing w:val="0"/>
          <w:sz w:val="24"/>
          <w:szCs w:val="24"/>
          <w:shd w:val="clear" w:fill="FFFFFF"/>
        </w:rPr>
        <w:t>元；</w:t>
      </w:r>
    </w:p>
    <w:p w14:paraId="000862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3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排序3：河南</w:t>
      </w:r>
      <w:r>
        <w:rPr>
          <w:rFonts w:hint="eastAsia" w:ascii="宋体" w:hAnsi="宋体" w:eastAsia="宋体" w:cs="宋体"/>
          <w:i w:val="0"/>
          <w:iCs w:val="0"/>
          <w:caps w:val="0"/>
          <w:color w:val="000000"/>
          <w:spacing w:val="0"/>
          <w:sz w:val="24"/>
          <w:szCs w:val="24"/>
          <w:shd w:val="clear" w:fill="FFFFFF"/>
          <w:lang w:val="en-US" w:eastAsia="zh-CN"/>
        </w:rPr>
        <w:t>扩实</w:t>
      </w:r>
      <w:r>
        <w:rPr>
          <w:rFonts w:hint="eastAsia" w:ascii="宋体" w:hAnsi="宋体" w:eastAsia="宋体" w:cs="宋体"/>
          <w:i w:val="0"/>
          <w:iCs w:val="0"/>
          <w:caps w:val="0"/>
          <w:color w:val="000000"/>
          <w:spacing w:val="0"/>
          <w:sz w:val="24"/>
          <w:szCs w:val="24"/>
          <w:shd w:val="clear" w:fill="FFFFFF"/>
        </w:rPr>
        <w:t>建筑工程有限公司，最终投标报价：</w:t>
      </w:r>
      <w:r>
        <w:rPr>
          <w:rFonts w:hint="eastAsia" w:ascii="宋体" w:hAnsi="宋体" w:eastAsia="宋体" w:cs="宋体"/>
          <w:i w:val="0"/>
          <w:iCs w:val="0"/>
          <w:caps w:val="0"/>
          <w:color w:val="000000"/>
          <w:spacing w:val="0"/>
          <w:sz w:val="24"/>
          <w:szCs w:val="24"/>
          <w:shd w:val="clear" w:fill="FFFFFF"/>
          <w:lang w:val="en-US" w:eastAsia="zh-CN"/>
        </w:rPr>
        <w:t>983000.00</w:t>
      </w:r>
      <w:r>
        <w:rPr>
          <w:rFonts w:hint="eastAsia" w:ascii="宋体" w:hAnsi="宋体" w:eastAsia="宋体" w:cs="宋体"/>
          <w:i w:val="0"/>
          <w:iCs w:val="0"/>
          <w:caps w:val="0"/>
          <w:color w:val="000000"/>
          <w:spacing w:val="0"/>
          <w:sz w:val="24"/>
          <w:szCs w:val="24"/>
          <w:shd w:val="clear" w:fill="FFFFFF"/>
        </w:rPr>
        <w:t>元； </w:t>
      </w:r>
    </w:p>
    <w:p w14:paraId="39195A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320"/>
        <w:jc w:val="left"/>
        <w:textAlignment w:val="auto"/>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000000"/>
          <w:spacing w:val="0"/>
          <w:sz w:val="24"/>
          <w:szCs w:val="24"/>
          <w:shd w:val="clear" w:fill="FFFFFF"/>
        </w:rPr>
        <w:t>排序4：河南</w:t>
      </w:r>
      <w:r>
        <w:rPr>
          <w:rFonts w:hint="eastAsia" w:ascii="宋体" w:hAnsi="宋体" w:eastAsia="宋体" w:cs="宋体"/>
          <w:i w:val="0"/>
          <w:iCs w:val="0"/>
          <w:caps w:val="0"/>
          <w:color w:val="000000"/>
          <w:spacing w:val="0"/>
          <w:sz w:val="24"/>
          <w:szCs w:val="24"/>
          <w:shd w:val="clear" w:fill="FFFFFF"/>
          <w:lang w:val="en-US" w:eastAsia="zh-CN"/>
        </w:rPr>
        <w:t>翊诚</w:t>
      </w:r>
      <w:r>
        <w:rPr>
          <w:rFonts w:hint="eastAsia" w:ascii="宋体" w:hAnsi="宋体" w:eastAsia="宋体" w:cs="宋体"/>
          <w:i w:val="0"/>
          <w:iCs w:val="0"/>
          <w:caps w:val="0"/>
          <w:color w:val="000000"/>
          <w:spacing w:val="0"/>
          <w:sz w:val="24"/>
          <w:szCs w:val="24"/>
          <w:shd w:val="clear" w:fill="FFFFFF"/>
        </w:rPr>
        <w:t>建设工程有限公司 ，最终投标报价：</w:t>
      </w:r>
      <w:r>
        <w:rPr>
          <w:rFonts w:hint="eastAsia" w:ascii="宋体" w:hAnsi="宋体" w:eastAsia="宋体" w:cs="宋体"/>
          <w:i w:val="0"/>
          <w:iCs w:val="0"/>
          <w:caps w:val="0"/>
          <w:color w:val="000000"/>
          <w:spacing w:val="0"/>
          <w:sz w:val="24"/>
          <w:szCs w:val="24"/>
          <w:shd w:val="clear" w:fill="FFFFFF"/>
          <w:lang w:val="en-US" w:eastAsia="zh-CN"/>
        </w:rPr>
        <w:t>987700.00</w:t>
      </w:r>
      <w:r>
        <w:rPr>
          <w:rFonts w:hint="eastAsia" w:ascii="宋体" w:hAnsi="宋体" w:eastAsia="宋体" w:cs="宋体"/>
          <w:i w:val="0"/>
          <w:iCs w:val="0"/>
          <w:caps w:val="0"/>
          <w:color w:val="000000"/>
          <w:spacing w:val="0"/>
          <w:sz w:val="24"/>
          <w:szCs w:val="24"/>
          <w:shd w:val="clear" w:fill="FFFFFF"/>
        </w:rPr>
        <w:t>元</w:t>
      </w:r>
      <w:r>
        <w:rPr>
          <w:rFonts w:hint="eastAsia" w:ascii="宋体" w:hAnsi="宋体" w:eastAsia="宋体" w:cs="宋体"/>
          <w:i w:val="0"/>
          <w:iCs w:val="0"/>
          <w:caps w:val="0"/>
          <w:color w:val="000000"/>
          <w:spacing w:val="0"/>
          <w:sz w:val="24"/>
          <w:szCs w:val="24"/>
          <w:shd w:val="clear" w:fill="FFFFFF"/>
          <w:lang w:eastAsia="zh-CN"/>
        </w:rPr>
        <w:t>；</w:t>
      </w:r>
    </w:p>
    <w:p w14:paraId="34CC40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3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排序5：河南</w:t>
      </w:r>
      <w:r>
        <w:rPr>
          <w:rFonts w:hint="eastAsia" w:ascii="宋体" w:hAnsi="宋体" w:eastAsia="宋体" w:cs="宋体"/>
          <w:i w:val="0"/>
          <w:iCs w:val="0"/>
          <w:caps w:val="0"/>
          <w:color w:val="000000"/>
          <w:spacing w:val="0"/>
          <w:sz w:val="24"/>
          <w:szCs w:val="24"/>
          <w:shd w:val="clear" w:fill="FFFFFF"/>
          <w:lang w:val="en-US" w:eastAsia="zh-CN"/>
        </w:rPr>
        <w:t>正钢</w:t>
      </w:r>
      <w:r>
        <w:rPr>
          <w:rFonts w:hint="eastAsia" w:ascii="宋体" w:hAnsi="宋体" w:eastAsia="宋体" w:cs="宋体"/>
          <w:i w:val="0"/>
          <w:iCs w:val="0"/>
          <w:caps w:val="0"/>
          <w:color w:val="000000"/>
          <w:spacing w:val="0"/>
          <w:sz w:val="24"/>
          <w:szCs w:val="24"/>
          <w:shd w:val="clear" w:fill="FFFFFF"/>
        </w:rPr>
        <w:t>建设工程有限公司,最终投标报价：</w:t>
      </w:r>
      <w:r>
        <w:rPr>
          <w:rFonts w:hint="eastAsia" w:ascii="宋体" w:hAnsi="宋体" w:eastAsia="宋体" w:cs="宋体"/>
          <w:i w:val="0"/>
          <w:iCs w:val="0"/>
          <w:caps w:val="0"/>
          <w:color w:val="000000"/>
          <w:spacing w:val="0"/>
          <w:sz w:val="24"/>
          <w:szCs w:val="24"/>
          <w:shd w:val="clear" w:fill="FFFFFF"/>
          <w:lang w:val="en-US" w:eastAsia="zh-CN"/>
        </w:rPr>
        <w:t>993600.00</w:t>
      </w:r>
      <w:r>
        <w:rPr>
          <w:rFonts w:hint="eastAsia" w:ascii="宋体" w:hAnsi="宋体" w:eastAsia="宋体" w:cs="宋体"/>
          <w:i w:val="0"/>
          <w:iCs w:val="0"/>
          <w:caps w:val="0"/>
          <w:color w:val="000000"/>
          <w:spacing w:val="0"/>
          <w:sz w:val="24"/>
          <w:szCs w:val="24"/>
          <w:shd w:val="clear" w:fill="FFFFFF"/>
        </w:rPr>
        <w:t>元；</w:t>
      </w:r>
    </w:p>
    <w:p w14:paraId="34093E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3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排序6：河南</w:t>
      </w:r>
      <w:r>
        <w:rPr>
          <w:rFonts w:hint="eastAsia" w:ascii="宋体" w:hAnsi="宋体" w:eastAsia="宋体" w:cs="宋体"/>
          <w:i w:val="0"/>
          <w:iCs w:val="0"/>
          <w:caps w:val="0"/>
          <w:color w:val="000000"/>
          <w:spacing w:val="0"/>
          <w:sz w:val="24"/>
          <w:szCs w:val="24"/>
          <w:shd w:val="clear" w:fill="FFFFFF"/>
          <w:lang w:val="en-US" w:eastAsia="zh-CN"/>
        </w:rPr>
        <w:t>中原广盛</w:t>
      </w:r>
      <w:r>
        <w:rPr>
          <w:rFonts w:hint="eastAsia" w:ascii="宋体" w:hAnsi="宋体" w:eastAsia="宋体" w:cs="宋体"/>
          <w:i w:val="0"/>
          <w:iCs w:val="0"/>
          <w:caps w:val="0"/>
          <w:color w:val="000000"/>
          <w:spacing w:val="0"/>
          <w:sz w:val="24"/>
          <w:szCs w:val="24"/>
          <w:shd w:val="clear" w:fill="FFFFFF"/>
        </w:rPr>
        <w:t>建</w:t>
      </w:r>
      <w:r>
        <w:rPr>
          <w:rFonts w:hint="eastAsia" w:ascii="宋体" w:hAnsi="宋体" w:eastAsia="宋体" w:cs="宋体"/>
          <w:i w:val="0"/>
          <w:iCs w:val="0"/>
          <w:caps w:val="0"/>
          <w:color w:val="000000"/>
          <w:spacing w:val="0"/>
          <w:sz w:val="24"/>
          <w:szCs w:val="24"/>
          <w:shd w:val="clear" w:fill="FFFFFF"/>
          <w:lang w:val="en-US" w:eastAsia="zh-CN"/>
        </w:rPr>
        <w:t>设</w:t>
      </w:r>
      <w:r>
        <w:rPr>
          <w:rFonts w:hint="eastAsia" w:ascii="宋体" w:hAnsi="宋体" w:eastAsia="宋体" w:cs="宋体"/>
          <w:i w:val="0"/>
          <w:iCs w:val="0"/>
          <w:caps w:val="0"/>
          <w:color w:val="000000"/>
          <w:spacing w:val="0"/>
          <w:sz w:val="24"/>
          <w:szCs w:val="24"/>
          <w:shd w:val="clear" w:fill="FFFFFF"/>
        </w:rPr>
        <w:t>工程有限公司，最终投标报价：</w:t>
      </w:r>
      <w:r>
        <w:rPr>
          <w:rFonts w:hint="eastAsia" w:ascii="宋体" w:hAnsi="宋体" w:eastAsia="宋体" w:cs="宋体"/>
          <w:i w:val="0"/>
          <w:iCs w:val="0"/>
          <w:caps w:val="0"/>
          <w:color w:val="000000"/>
          <w:spacing w:val="0"/>
          <w:sz w:val="24"/>
          <w:szCs w:val="24"/>
          <w:shd w:val="clear" w:fill="FFFFFF"/>
          <w:lang w:val="en-US" w:eastAsia="zh-CN"/>
        </w:rPr>
        <w:t>1003000.00</w:t>
      </w:r>
      <w:r>
        <w:rPr>
          <w:rFonts w:hint="eastAsia" w:ascii="宋体" w:hAnsi="宋体" w:eastAsia="宋体" w:cs="宋体"/>
          <w:i w:val="0"/>
          <w:iCs w:val="0"/>
          <w:caps w:val="0"/>
          <w:color w:val="000000"/>
          <w:spacing w:val="0"/>
          <w:sz w:val="24"/>
          <w:szCs w:val="24"/>
          <w:shd w:val="clear" w:fill="FFFFFF"/>
        </w:rPr>
        <w:t>元；</w:t>
      </w:r>
    </w:p>
    <w:p w14:paraId="07F003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320"/>
        <w:jc w:val="left"/>
        <w:textAlignment w:val="auto"/>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000000"/>
          <w:spacing w:val="0"/>
          <w:sz w:val="24"/>
          <w:szCs w:val="24"/>
          <w:shd w:val="clear" w:fill="FFFFFF"/>
        </w:rPr>
        <w:t>排序7：</w:t>
      </w:r>
      <w:r>
        <w:rPr>
          <w:rFonts w:hint="eastAsia" w:ascii="宋体" w:hAnsi="宋体" w:eastAsia="宋体" w:cs="宋体"/>
          <w:i w:val="0"/>
          <w:color w:val="000000"/>
          <w:kern w:val="0"/>
          <w:sz w:val="24"/>
          <w:szCs w:val="24"/>
          <w:u w:val="none"/>
          <w:lang w:val="en-US" w:eastAsia="zh-CN" w:bidi="ar"/>
        </w:rPr>
        <w:t>河南苏振</w:t>
      </w:r>
      <w:r>
        <w:rPr>
          <w:rFonts w:hint="eastAsia" w:ascii="宋体" w:hAnsi="宋体" w:eastAsia="宋体" w:cs="宋体"/>
          <w:i w:val="0"/>
          <w:iCs w:val="0"/>
          <w:caps w:val="0"/>
          <w:color w:val="000000"/>
          <w:spacing w:val="0"/>
          <w:sz w:val="24"/>
          <w:szCs w:val="24"/>
          <w:shd w:val="clear" w:fill="FFFFFF"/>
        </w:rPr>
        <w:t>建筑</w:t>
      </w:r>
      <w:r>
        <w:rPr>
          <w:rFonts w:hint="eastAsia" w:ascii="宋体" w:hAnsi="宋体" w:eastAsia="宋体" w:cs="宋体"/>
          <w:i w:val="0"/>
          <w:color w:val="000000"/>
          <w:kern w:val="0"/>
          <w:sz w:val="24"/>
          <w:szCs w:val="24"/>
          <w:u w:val="none"/>
          <w:lang w:val="en-US" w:eastAsia="zh-CN" w:bidi="ar"/>
        </w:rPr>
        <w:t>工程有限公司</w:t>
      </w:r>
      <w:r>
        <w:rPr>
          <w:rFonts w:hint="eastAsia" w:ascii="宋体" w:hAnsi="宋体" w:eastAsia="宋体" w:cs="宋体"/>
          <w:i w:val="0"/>
          <w:iCs w:val="0"/>
          <w:caps w:val="0"/>
          <w:color w:val="000000"/>
          <w:spacing w:val="0"/>
          <w:sz w:val="24"/>
          <w:szCs w:val="24"/>
          <w:shd w:val="clear" w:fill="FFFFFF"/>
        </w:rPr>
        <w:t>，最终投标报价：</w:t>
      </w:r>
      <w:r>
        <w:rPr>
          <w:rFonts w:hint="eastAsia" w:ascii="宋体" w:hAnsi="宋体" w:eastAsia="宋体" w:cs="宋体"/>
          <w:i w:val="0"/>
          <w:iCs w:val="0"/>
          <w:caps w:val="0"/>
          <w:color w:val="000000"/>
          <w:spacing w:val="0"/>
          <w:sz w:val="24"/>
          <w:szCs w:val="24"/>
          <w:shd w:val="clear" w:fill="FFFFFF"/>
          <w:lang w:val="en-US" w:eastAsia="zh-CN"/>
        </w:rPr>
        <w:t>1078596.56</w:t>
      </w:r>
      <w:r>
        <w:rPr>
          <w:rFonts w:hint="eastAsia" w:ascii="宋体" w:hAnsi="宋体" w:eastAsia="宋体" w:cs="宋体"/>
          <w:i w:val="0"/>
          <w:iCs w:val="0"/>
          <w:caps w:val="0"/>
          <w:color w:val="000000"/>
          <w:spacing w:val="0"/>
          <w:sz w:val="24"/>
          <w:szCs w:val="24"/>
          <w:shd w:val="clear" w:fill="FFFFFF"/>
        </w:rPr>
        <w:t>元</w:t>
      </w:r>
      <w:r>
        <w:rPr>
          <w:rFonts w:hint="eastAsia" w:ascii="宋体" w:hAnsi="宋体" w:eastAsia="宋体" w:cs="宋体"/>
          <w:i w:val="0"/>
          <w:iCs w:val="0"/>
          <w:caps w:val="0"/>
          <w:color w:val="000000"/>
          <w:spacing w:val="0"/>
          <w:sz w:val="24"/>
          <w:szCs w:val="24"/>
          <w:shd w:val="clear" w:fill="FFFFFF"/>
          <w:lang w:eastAsia="zh-CN"/>
        </w:rPr>
        <w:t>；</w:t>
      </w:r>
    </w:p>
    <w:p w14:paraId="556D8E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320"/>
        <w:jc w:val="left"/>
        <w:textAlignment w:val="auto"/>
        <w:rPr>
          <w:rFonts w:hint="eastAsia" w:ascii="宋体" w:hAnsi="宋体" w:eastAsia="宋体" w:cs="宋体"/>
          <w:i w:val="0"/>
          <w:iCs w:val="0"/>
          <w:caps w:val="0"/>
          <w:color w:val="000000"/>
          <w:spacing w:val="0"/>
          <w:sz w:val="24"/>
          <w:szCs w:val="24"/>
          <w:shd w:val="clear" w:fill="FFFFFF"/>
          <w:lang w:eastAsia="zh-CN"/>
        </w:rPr>
      </w:pPr>
      <w:r>
        <w:rPr>
          <w:rFonts w:hint="eastAsia" w:ascii="宋体" w:hAnsi="宋体" w:eastAsia="宋体" w:cs="宋体"/>
          <w:i w:val="0"/>
          <w:iCs w:val="0"/>
          <w:caps w:val="0"/>
          <w:color w:val="000000"/>
          <w:spacing w:val="0"/>
          <w:sz w:val="24"/>
          <w:szCs w:val="24"/>
          <w:shd w:val="clear" w:fill="FFFFFF"/>
        </w:rPr>
        <w:t>排序8：</w:t>
      </w:r>
      <w:r>
        <w:rPr>
          <w:rFonts w:hint="eastAsia" w:ascii="宋体" w:hAnsi="宋体" w:eastAsia="宋体" w:cs="宋体"/>
          <w:i w:val="0"/>
          <w:color w:val="000000"/>
          <w:kern w:val="0"/>
          <w:sz w:val="24"/>
          <w:szCs w:val="24"/>
          <w:u w:val="none"/>
          <w:lang w:val="en-US" w:eastAsia="zh-CN" w:bidi="ar"/>
        </w:rPr>
        <w:t xml:space="preserve">中股建设工程河南有限公司 </w:t>
      </w:r>
      <w:r>
        <w:rPr>
          <w:rFonts w:hint="eastAsia" w:ascii="宋体" w:hAnsi="宋体" w:eastAsia="宋体" w:cs="宋体"/>
          <w:i w:val="0"/>
          <w:iCs w:val="0"/>
          <w:caps w:val="0"/>
          <w:color w:val="000000"/>
          <w:spacing w:val="0"/>
          <w:sz w:val="24"/>
          <w:szCs w:val="24"/>
          <w:shd w:val="clear" w:fill="FFFFFF"/>
        </w:rPr>
        <w:t>，最终投标报价：</w:t>
      </w:r>
      <w:r>
        <w:rPr>
          <w:rFonts w:hint="eastAsia" w:ascii="宋体" w:hAnsi="宋体" w:eastAsia="宋体" w:cs="宋体"/>
          <w:i w:val="0"/>
          <w:iCs w:val="0"/>
          <w:caps w:val="0"/>
          <w:color w:val="000000"/>
          <w:spacing w:val="0"/>
          <w:sz w:val="24"/>
          <w:szCs w:val="24"/>
          <w:shd w:val="clear" w:fill="FFFFFF"/>
          <w:lang w:val="en-US" w:eastAsia="zh-CN"/>
        </w:rPr>
        <w:t>1157350.00</w:t>
      </w:r>
      <w:r>
        <w:rPr>
          <w:rFonts w:hint="eastAsia" w:ascii="宋体" w:hAnsi="宋体" w:eastAsia="宋体" w:cs="宋体"/>
          <w:i w:val="0"/>
          <w:iCs w:val="0"/>
          <w:caps w:val="0"/>
          <w:color w:val="000000"/>
          <w:spacing w:val="0"/>
          <w:sz w:val="24"/>
          <w:szCs w:val="24"/>
          <w:shd w:val="clear" w:fill="FFFFFF"/>
        </w:rPr>
        <w:t>元</w:t>
      </w:r>
      <w:r>
        <w:rPr>
          <w:rFonts w:hint="eastAsia" w:ascii="宋体" w:hAnsi="宋体" w:eastAsia="宋体" w:cs="宋体"/>
          <w:i w:val="0"/>
          <w:iCs w:val="0"/>
          <w:caps w:val="0"/>
          <w:color w:val="000000"/>
          <w:spacing w:val="0"/>
          <w:sz w:val="24"/>
          <w:szCs w:val="24"/>
          <w:shd w:val="clear" w:fill="FFFFFF"/>
          <w:lang w:eastAsia="zh-CN"/>
        </w:rPr>
        <w:t>；</w:t>
      </w:r>
    </w:p>
    <w:p w14:paraId="32EF2D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3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3、各有关当事人对成交结果有异议的，可以在成交公告期限届满之日起七个工作日内，按中华人民共和国财政部令第94号《政府采购质疑和投诉办法》的相关规定，以书面形式同时向采购人和采购代理机构提出质疑(加盖单位公章且法人签字)，由其授权代表携带法人授权书及本人身份证件提交（邮寄、传真件不予受理）。逾期未提交或未按照要求提交的质疑函将不予受理。</w:t>
      </w:r>
    </w:p>
    <w:p w14:paraId="33977A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3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七、凡对本次采购提出询问，请按以下方式联系。</w:t>
      </w:r>
    </w:p>
    <w:p w14:paraId="11B3CC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3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1.采购人信息</w:t>
      </w:r>
    </w:p>
    <w:p w14:paraId="2D0F7E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320"/>
        <w:jc w:val="left"/>
        <w:textAlignment w:val="auto"/>
        <w:rPr>
          <w:rFonts w:hint="eastAsia" w:ascii="宋体" w:hAnsi="宋体" w:eastAsia="宋体" w:cs="宋体"/>
          <w:i w:val="0"/>
          <w:iCs w:val="0"/>
          <w:caps w:val="0"/>
          <w:color w:val="000000"/>
          <w:spacing w:val="0"/>
          <w:sz w:val="24"/>
          <w:szCs w:val="24"/>
          <w:shd w:val="clear" w:fill="FFFFFF"/>
          <w:lang w:eastAsia="zh-CN"/>
        </w:rPr>
      </w:pPr>
      <w:r>
        <w:rPr>
          <w:rFonts w:hint="eastAsia" w:ascii="宋体" w:hAnsi="宋体" w:eastAsia="宋体" w:cs="宋体"/>
          <w:i w:val="0"/>
          <w:iCs w:val="0"/>
          <w:caps w:val="0"/>
          <w:color w:val="000000"/>
          <w:spacing w:val="0"/>
          <w:sz w:val="24"/>
          <w:szCs w:val="24"/>
          <w:shd w:val="clear" w:fill="FFFFFF"/>
        </w:rPr>
        <w:t>采购人：</w:t>
      </w:r>
      <w:r>
        <w:rPr>
          <w:rFonts w:hint="eastAsia" w:ascii="宋体" w:hAnsi="宋体" w:eastAsia="宋体" w:cs="宋体"/>
          <w:i w:val="0"/>
          <w:iCs w:val="0"/>
          <w:caps w:val="0"/>
          <w:color w:val="000000"/>
          <w:spacing w:val="0"/>
          <w:sz w:val="24"/>
          <w:szCs w:val="24"/>
          <w:shd w:val="clear" w:fill="FFFFFF"/>
          <w:lang w:eastAsia="zh-CN"/>
        </w:rPr>
        <w:t>武陟县民政局</w:t>
      </w:r>
    </w:p>
    <w:p w14:paraId="0954A4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320"/>
        <w:jc w:val="left"/>
        <w:textAlignment w:val="auto"/>
        <w:rPr>
          <w:rFonts w:hint="eastAsia" w:ascii="宋体" w:hAnsi="宋体" w:eastAsia="宋体" w:cs="宋体"/>
          <w:i w:val="0"/>
          <w:iCs w:val="0"/>
          <w:caps w:val="0"/>
          <w:color w:val="000000"/>
          <w:spacing w:val="0"/>
          <w:sz w:val="24"/>
          <w:szCs w:val="24"/>
          <w:shd w:val="clear" w:fill="FFFFFF"/>
          <w:lang w:val="en-US" w:eastAsia="zh-CN"/>
        </w:rPr>
      </w:pPr>
      <w:r>
        <w:rPr>
          <w:rFonts w:hint="eastAsia" w:ascii="宋体" w:hAnsi="宋体" w:eastAsia="宋体" w:cs="宋体"/>
          <w:i w:val="0"/>
          <w:iCs w:val="0"/>
          <w:caps w:val="0"/>
          <w:color w:val="000000"/>
          <w:spacing w:val="0"/>
          <w:sz w:val="24"/>
          <w:szCs w:val="24"/>
          <w:shd w:val="clear" w:fill="FFFFFF"/>
        </w:rPr>
        <w:t>联系人：田</w:t>
      </w:r>
      <w:r>
        <w:rPr>
          <w:rFonts w:hint="eastAsia" w:ascii="宋体" w:hAnsi="宋体" w:eastAsia="宋体" w:cs="宋体"/>
          <w:i w:val="0"/>
          <w:iCs w:val="0"/>
          <w:caps w:val="0"/>
          <w:color w:val="000000"/>
          <w:spacing w:val="0"/>
          <w:sz w:val="24"/>
          <w:szCs w:val="24"/>
          <w:shd w:val="clear" w:fill="FFFFFF"/>
          <w:lang w:val="en-US" w:eastAsia="zh-CN"/>
        </w:rPr>
        <w:t>橹</w:t>
      </w:r>
    </w:p>
    <w:p w14:paraId="7ACBC8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3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联系方式：</w:t>
      </w:r>
      <w:r>
        <w:rPr>
          <w:rFonts w:hint="eastAsia" w:ascii="宋体" w:hAnsi="宋体" w:eastAsia="宋体" w:cs="宋体"/>
          <w:i w:val="0"/>
          <w:iCs w:val="0"/>
          <w:caps w:val="0"/>
          <w:color w:val="000000"/>
          <w:spacing w:val="0"/>
          <w:sz w:val="24"/>
          <w:szCs w:val="24"/>
          <w:shd w:val="clear" w:fill="FFFFFF"/>
          <w:lang w:eastAsia="zh-CN"/>
        </w:rPr>
        <w:t>0391</w:t>
      </w:r>
      <w:r>
        <w:rPr>
          <w:rFonts w:hint="eastAsia" w:ascii="宋体" w:hAnsi="宋体" w:eastAsia="宋体" w:cs="宋体"/>
          <w:i w:val="0"/>
          <w:iCs w:val="0"/>
          <w:caps w:val="0"/>
          <w:color w:val="000000"/>
          <w:spacing w:val="0"/>
          <w:sz w:val="24"/>
          <w:szCs w:val="24"/>
          <w:shd w:val="clear" w:fill="FFFFFF"/>
          <w:lang w:val="en-US" w:eastAsia="zh-CN"/>
        </w:rPr>
        <w:t>-</w:t>
      </w:r>
      <w:r>
        <w:rPr>
          <w:rFonts w:hint="eastAsia" w:ascii="宋体" w:hAnsi="宋体" w:eastAsia="宋体" w:cs="宋体"/>
          <w:i w:val="0"/>
          <w:iCs w:val="0"/>
          <w:caps w:val="0"/>
          <w:color w:val="000000"/>
          <w:spacing w:val="0"/>
          <w:sz w:val="24"/>
          <w:szCs w:val="24"/>
          <w:shd w:val="clear" w:fill="FFFFFF"/>
          <w:lang w:eastAsia="zh-CN"/>
        </w:rPr>
        <w:t>7299846</w:t>
      </w:r>
      <w:r>
        <w:rPr>
          <w:rFonts w:hint="eastAsia" w:ascii="宋体" w:hAnsi="宋体" w:eastAsia="宋体" w:cs="宋体"/>
          <w:i w:val="0"/>
          <w:iCs w:val="0"/>
          <w:caps w:val="0"/>
          <w:color w:val="000000"/>
          <w:spacing w:val="0"/>
          <w:sz w:val="24"/>
          <w:szCs w:val="24"/>
          <w:shd w:val="clear" w:fill="FFFFFF"/>
        </w:rPr>
        <w:t xml:space="preserve"> </w:t>
      </w:r>
    </w:p>
    <w:p w14:paraId="38B701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3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 xml:space="preserve">地址：武陟县兴华路028号  </w:t>
      </w:r>
    </w:p>
    <w:p w14:paraId="21684C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320"/>
        <w:jc w:val="left"/>
        <w:textAlignment w:val="auto"/>
        <w:rPr>
          <w:rFonts w:hint="eastAsia" w:ascii="宋体" w:hAnsi="宋体" w:eastAsia="宋体" w:cs="宋体"/>
          <w:i w:val="0"/>
          <w:iCs w:val="0"/>
          <w:caps w:val="0"/>
          <w:color w:val="000000"/>
          <w:spacing w:val="0"/>
          <w:sz w:val="24"/>
          <w:szCs w:val="24"/>
          <w:shd w:val="clear" w:fill="FFFFFF"/>
          <w:lang w:eastAsia="zh-CN"/>
        </w:rPr>
      </w:pPr>
      <w:r>
        <w:rPr>
          <w:rFonts w:hint="eastAsia" w:ascii="宋体" w:hAnsi="宋体" w:eastAsia="宋体" w:cs="宋体"/>
          <w:i w:val="0"/>
          <w:iCs w:val="0"/>
          <w:caps w:val="0"/>
          <w:color w:val="000000"/>
          <w:spacing w:val="0"/>
          <w:sz w:val="24"/>
          <w:szCs w:val="24"/>
          <w:shd w:val="clear" w:fill="FFFFFF"/>
        </w:rPr>
        <w:t>采购代理机构：</w:t>
      </w:r>
      <w:r>
        <w:rPr>
          <w:rFonts w:hint="eastAsia" w:ascii="宋体" w:hAnsi="宋体" w:eastAsia="宋体" w:cs="宋体"/>
          <w:i w:val="0"/>
          <w:iCs w:val="0"/>
          <w:caps w:val="0"/>
          <w:color w:val="000000"/>
          <w:spacing w:val="0"/>
          <w:sz w:val="24"/>
          <w:szCs w:val="24"/>
          <w:shd w:val="clear" w:fill="FFFFFF"/>
          <w:lang w:eastAsia="zh-CN"/>
        </w:rPr>
        <w:t>河南庆耀工程管理有限公司</w:t>
      </w:r>
    </w:p>
    <w:p w14:paraId="7E1306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320"/>
        <w:jc w:val="left"/>
        <w:textAlignment w:val="auto"/>
        <w:rPr>
          <w:rFonts w:hint="eastAsia" w:ascii="宋体" w:hAnsi="宋体" w:eastAsia="宋体" w:cs="宋体"/>
          <w:i w:val="0"/>
          <w:iCs w:val="0"/>
          <w:caps w:val="0"/>
          <w:color w:val="000000"/>
          <w:spacing w:val="0"/>
          <w:sz w:val="24"/>
          <w:szCs w:val="24"/>
          <w:shd w:val="clear" w:fill="FFFFFF"/>
          <w:lang w:val="en-US" w:eastAsia="zh-CN"/>
        </w:rPr>
      </w:pPr>
      <w:r>
        <w:rPr>
          <w:rFonts w:hint="eastAsia" w:ascii="宋体" w:hAnsi="宋体" w:eastAsia="宋体" w:cs="宋体"/>
          <w:i w:val="0"/>
          <w:iCs w:val="0"/>
          <w:caps w:val="0"/>
          <w:color w:val="000000"/>
          <w:spacing w:val="0"/>
          <w:sz w:val="24"/>
          <w:szCs w:val="24"/>
          <w:shd w:val="clear" w:fill="FFFFFF"/>
        </w:rPr>
        <w:t>联系人：</w:t>
      </w:r>
      <w:r>
        <w:rPr>
          <w:rFonts w:hint="eastAsia" w:ascii="宋体" w:hAnsi="宋体" w:eastAsia="宋体" w:cs="宋体"/>
          <w:i w:val="0"/>
          <w:iCs w:val="0"/>
          <w:caps w:val="0"/>
          <w:color w:val="000000"/>
          <w:spacing w:val="0"/>
          <w:sz w:val="24"/>
          <w:szCs w:val="24"/>
          <w:shd w:val="clear" w:fill="FFFFFF"/>
          <w:lang w:val="en-US" w:eastAsia="zh-CN"/>
        </w:rPr>
        <w:t>董春雷</w:t>
      </w:r>
    </w:p>
    <w:p w14:paraId="4C6FDD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320"/>
        <w:jc w:val="left"/>
        <w:textAlignment w:val="auto"/>
        <w:rPr>
          <w:rFonts w:hint="eastAsia" w:ascii="宋体" w:hAnsi="宋体" w:eastAsia="宋体" w:cs="宋体"/>
          <w:i w:val="0"/>
          <w:iCs w:val="0"/>
          <w:caps w:val="0"/>
          <w:color w:val="000000"/>
          <w:spacing w:val="0"/>
          <w:sz w:val="24"/>
          <w:szCs w:val="24"/>
          <w:shd w:val="clear" w:fill="FFFFFF"/>
          <w:lang w:val="en-US" w:eastAsia="zh-CN"/>
        </w:rPr>
      </w:pPr>
      <w:r>
        <w:rPr>
          <w:rFonts w:hint="eastAsia" w:ascii="宋体" w:hAnsi="宋体" w:eastAsia="宋体" w:cs="宋体"/>
          <w:i w:val="0"/>
          <w:iCs w:val="0"/>
          <w:caps w:val="0"/>
          <w:color w:val="000000"/>
          <w:spacing w:val="0"/>
          <w:sz w:val="24"/>
          <w:szCs w:val="24"/>
          <w:shd w:val="clear" w:fill="FFFFFF"/>
        </w:rPr>
        <w:t>联系方式：</w:t>
      </w:r>
      <w:r>
        <w:rPr>
          <w:rFonts w:hint="eastAsia" w:ascii="宋体" w:hAnsi="宋体" w:eastAsia="宋体" w:cs="宋体"/>
          <w:i w:val="0"/>
          <w:iCs w:val="0"/>
          <w:caps w:val="0"/>
          <w:color w:val="000000"/>
          <w:spacing w:val="0"/>
          <w:sz w:val="24"/>
          <w:szCs w:val="24"/>
          <w:shd w:val="clear" w:fill="FFFFFF"/>
          <w:lang w:val="en-US" w:eastAsia="zh-CN"/>
        </w:rPr>
        <w:t>18539154499</w:t>
      </w:r>
    </w:p>
    <w:p w14:paraId="403E54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320"/>
        <w:jc w:val="left"/>
        <w:textAlignment w:val="auto"/>
        <w:rPr>
          <w:rFonts w:hint="eastAsia" w:ascii="宋体" w:hAnsi="宋体" w:eastAsia="宋体" w:cs="宋体"/>
          <w:i w:val="0"/>
          <w:iCs w:val="0"/>
          <w:caps w:val="0"/>
          <w:color w:val="000000"/>
          <w:spacing w:val="0"/>
          <w:sz w:val="24"/>
          <w:szCs w:val="24"/>
          <w:shd w:val="clear" w:fill="FFFFFF"/>
          <w:lang w:eastAsia="zh-CN"/>
        </w:rPr>
      </w:pPr>
      <w:r>
        <w:rPr>
          <w:rFonts w:hint="eastAsia" w:ascii="宋体" w:hAnsi="宋体" w:eastAsia="宋体" w:cs="宋体"/>
          <w:i w:val="0"/>
          <w:iCs w:val="0"/>
          <w:caps w:val="0"/>
          <w:color w:val="000000"/>
          <w:spacing w:val="0"/>
          <w:sz w:val="24"/>
          <w:szCs w:val="24"/>
          <w:shd w:val="clear" w:fill="FFFFFF"/>
        </w:rPr>
        <w:t>地址：</w:t>
      </w:r>
      <w:r>
        <w:rPr>
          <w:rFonts w:hint="eastAsia" w:ascii="宋体" w:hAnsi="宋体" w:eastAsia="宋体" w:cs="宋体"/>
          <w:i w:val="0"/>
          <w:iCs w:val="0"/>
          <w:caps w:val="0"/>
          <w:color w:val="000000"/>
          <w:spacing w:val="0"/>
          <w:sz w:val="24"/>
          <w:szCs w:val="24"/>
          <w:shd w:val="clear" w:fill="FFFFFF"/>
          <w:lang w:eastAsia="zh-CN"/>
        </w:rPr>
        <w:t>河南省郑州市高新技术产业开发区电厂路80号河南省大学科技园(东区)16号楼C座301室</w:t>
      </w:r>
    </w:p>
    <w:p w14:paraId="7B81FB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3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lang w:val="en-US" w:eastAsia="zh-CN"/>
        </w:rPr>
        <w:t>项目联系方式</w:t>
      </w:r>
      <w:r>
        <w:rPr>
          <w:rFonts w:hint="eastAsia" w:ascii="宋体" w:hAnsi="宋体" w:eastAsia="宋体" w:cs="宋体"/>
          <w:i w:val="0"/>
          <w:iCs w:val="0"/>
          <w:caps w:val="0"/>
          <w:color w:val="000000"/>
          <w:spacing w:val="0"/>
          <w:sz w:val="24"/>
          <w:szCs w:val="24"/>
          <w:shd w:val="clear" w:fill="FFFFFF"/>
        </w:rPr>
        <w:t>：</w:t>
      </w:r>
    </w:p>
    <w:p w14:paraId="46317D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3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lang w:val="en-US" w:eastAsia="zh-CN"/>
        </w:rPr>
        <w:t>项目</w:t>
      </w:r>
      <w:r>
        <w:rPr>
          <w:rFonts w:hint="eastAsia" w:ascii="宋体" w:hAnsi="宋体" w:eastAsia="宋体" w:cs="宋体"/>
          <w:i w:val="0"/>
          <w:iCs w:val="0"/>
          <w:caps w:val="0"/>
          <w:color w:val="000000"/>
          <w:spacing w:val="0"/>
          <w:sz w:val="24"/>
          <w:szCs w:val="24"/>
          <w:shd w:val="clear" w:fill="FFFFFF"/>
        </w:rPr>
        <w:t xml:space="preserve">联系人：田橹  </w:t>
      </w:r>
    </w:p>
    <w:p w14:paraId="0EA0C9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3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lang w:val="en-US" w:eastAsia="zh-CN"/>
        </w:rPr>
        <w:t>联系</w:t>
      </w:r>
      <w:r>
        <w:rPr>
          <w:rFonts w:hint="eastAsia" w:ascii="宋体" w:hAnsi="宋体" w:eastAsia="宋体" w:cs="宋体"/>
          <w:i w:val="0"/>
          <w:iCs w:val="0"/>
          <w:caps w:val="0"/>
          <w:color w:val="000000"/>
          <w:spacing w:val="0"/>
          <w:sz w:val="24"/>
          <w:szCs w:val="24"/>
          <w:shd w:val="clear" w:fill="FFFFFF"/>
        </w:rPr>
        <w:t>电话：0391-7299846</w:t>
      </w:r>
    </w:p>
    <w:p w14:paraId="7FE8CC6E">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FB52B7"/>
    <w:rsid w:val="18E1150A"/>
    <w:rsid w:val="1E37603B"/>
    <w:rsid w:val="2E967BB2"/>
    <w:rsid w:val="64E948B9"/>
    <w:rsid w:val="65CA5449"/>
    <w:rsid w:val="6A557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无间隔1"/>
    <w:basedOn w:val="1"/>
    <w:next w:val="6"/>
    <w:qFormat/>
    <w:uiPriority w:val="0"/>
    <w:pPr>
      <w:spacing w:line="400" w:lineRule="exact"/>
    </w:pPr>
    <w:rPr>
      <w:sz w:val="24"/>
    </w:rPr>
  </w:style>
  <w:style w:type="paragraph" w:customStyle="1" w:styleId="6">
    <w:name w:val="TOC Heading1"/>
    <w:next w:val="1"/>
    <w:qFormat/>
    <w:uiPriority w:val="0"/>
    <w:pPr>
      <w:wordWrap w:val="0"/>
    </w:pPr>
    <w:rPr>
      <w:rFonts w:ascii="Calibri" w:hAnsi="Calibri" w:eastAsia="宋体" w:cs="Times New Roman"/>
      <w:sz w:val="32"/>
      <w:szCs w:val="22"/>
      <w:lang w:val="en-US" w:eastAsia="zh-CN" w:bidi="ar-SA"/>
    </w:rPr>
  </w:style>
  <w:style w:type="character" w:customStyle="1" w:styleId="7">
    <w:name w:val="toolbarlabel"/>
    <w:basedOn w:val="4"/>
    <w:qFormat/>
    <w:uiPriority w:val="0"/>
    <w:rPr>
      <w:color w:val="333333"/>
      <w:sz w:val="12"/>
      <w:szCs w:val="12"/>
    </w:rPr>
  </w:style>
  <w:style w:type="character" w:customStyle="1" w:styleId="8">
    <w:name w:val="toolbarlabel2"/>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1628</Words>
  <Characters>1959</Characters>
  <Lines>0</Lines>
  <Paragraphs>0</Paragraphs>
  <TotalTime>2</TotalTime>
  <ScaleCrop>false</ScaleCrop>
  <LinksUpToDate>false</LinksUpToDate>
  <CharactersWithSpaces>1973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2025-06-17T08:15:00Z</dcterms:created>
  <dc:creator>Administrator</dc:creator>
  <cp:lastModifiedBy>Administrator</cp:lastModifiedBy>
  <cp:lastPrinted>2025-06-17T10:57:00Z</cp:lastPrinted>
  <dcterms:modified xsi:type="dcterms:W3CDTF">2025-07-18T07:06:02Z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eyJoZGlkIjoiNGY1YmM0ZjQwMmQzMmZiZjIzOWRiMTBkOWY2MTQzODgiLCJ1c2VySWQiOiIyNDg4NTUwNTUifQ==</vt:lpwstr>
  </property>
  <property fmtid="{D5CDD505-2E9C-101B-9397-08002B2CF9AE}" pid="4" name="ICV">
    <vt:lpwstr>3035C3B0EA044509BF6C97DEB17215C1_12</vt:lpwstr>
  </property>
</Properties>
</file>