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4A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信阳市平桥区明港镇人民政府明港镇工人俱乐部改造项目工程-</w:t>
      </w:r>
    </w:p>
    <w:p w14:paraId="546C7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成交公告</w:t>
      </w:r>
    </w:p>
    <w:p w14:paraId="5E719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</w:pPr>
    </w:p>
    <w:p w14:paraId="41F51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  <w:t>一、项目基本情况</w:t>
      </w:r>
    </w:p>
    <w:p w14:paraId="2200C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1、采购项目编号：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eastAsia="zh-CN"/>
        </w:rPr>
        <w:t>信平财磋商采购-2024-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>52</w:t>
      </w:r>
    </w:p>
    <w:p w14:paraId="6B4D70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2、采购项目名称：信阳市平桥区明港镇人民政府明港镇工人俱乐部改造项目工程</w:t>
      </w:r>
    </w:p>
    <w:p w14:paraId="75443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3、采购方式：竞争性磋商</w:t>
      </w:r>
    </w:p>
    <w:p w14:paraId="22BEC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4、招标公告发布日期：2024年08月19日</w:t>
      </w:r>
    </w:p>
    <w:p w14:paraId="0DA4F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5、评审日期：2024年09月02日</w:t>
      </w:r>
    </w:p>
    <w:p w14:paraId="16DCB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  <w:t>二、成交情况</w:t>
      </w:r>
    </w:p>
    <w:tbl>
      <w:tblPr>
        <w:tblStyle w:val="15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1856"/>
        <w:gridCol w:w="1754"/>
        <w:gridCol w:w="2509"/>
        <w:gridCol w:w="1391"/>
        <w:gridCol w:w="975"/>
      </w:tblGrid>
      <w:tr w14:paraId="5FDE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856" w:type="dxa"/>
            <w:shd w:val="clear" w:color="auto" w:fill="FFFFFF"/>
            <w:vAlign w:val="center"/>
          </w:tcPr>
          <w:p w14:paraId="34D1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1856" w:type="dxa"/>
            <w:shd w:val="clear" w:color="auto" w:fill="FFFFFF"/>
            <w:vAlign w:val="center"/>
          </w:tcPr>
          <w:p w14:paraId="7188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采购内容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02FF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2509" w:type="dxa"/>
            <w:shd w:val="clear" w:color="auto" w:fill="FFFFFF"/>
            <w:vAlign w:val="center"/>
          </w:tcPr>
          <w:p w14:paraId="386D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1391" w:type="dxa"/>
            <w:shd w:val="clear" w:color="auto" w:fill="FFFFFF"/>
            <w:vAlign w:val="center"/>
          </w:tcPr>
          <w:p w14:paraId="1610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中标金额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19BF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7A82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1856" w:type="dxa"/>
            <w:vMerge w:val="restart"/>
            <w:shd w:val="clear" w:color="auto" w:fill="FFFFFF"/>
            <w:vAlign w:val="center"/>
          </w:tcPr>
          <w:p w14:paraId="26D1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信平财磋商采购-2024-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52-1</w:t>
            </w:r>
          </w:p>
        </w:tc>
        <w:tc>
          <w:tcPr>
            <w:tcW w:w="1856" w:type="dxa"/>
            <w:shd w:val="clear" w:color="auto" w:fill="FFFFFF"/>
            <w:vAlign w:val="center"/>
          </w:tcPr>
          <w:p w14:paraId="1CDC4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工程量清单所含全部内容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66AA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河南若淼建筑工程有限公司</w:t>
            </w:r>
          </w:p>
        </w:tc>
        <w:tc>
          <w:tcPr>
            <w:tcW w:w="2509" w:type="dxa"/>
            <w:shd w:val="clear" w:color="auto" w:fill="FFFFFF"/>
            <w:vAlign w:val="center"/>
          </w:tcPr>
          <w:p w14:paraId="2DD7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河南省信阳市平桥区明港镇成功大道南侧新港大酒店 1 号楼 1 层</w:t>
            </w:r>
          </w:p>
        </w:tc>
        <w:tc>
          <w:tcPr>
            <w:tcW w:w="1391" w:type="dxa"/>
            <w:shd w:val="clear" w:color="auto" w:fill="FFFFFF"/>
            <w:vAlign w:val="center"/>
          </w:tcPr>
          <w:p w14:paraId="10EB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1399561.21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5F57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4D76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856" w:type="dxa"/>
            <w:vMerge w:val="continue"/>
            <w:shd w:val="clear" w:color="auto" w:fill="FFFFFF"/>
            <w:vAlign w:val="center"/>
          </w:tcPr>
          <w:p w14:paraId="66BDC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5" w:type="dxa"/>
            <w:gridSpan w:val="5"/>
            <w:shd w:val="clear" w:color="auto" w:fill="FFFFFF"/>
            <w:vAlign w:val="center"/>
          </w:tcPr>
          <w:tbl>
            <w:tblPr>
              <w:tblStyle w:val="15"/>
              <w:tblW w:w="8429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2"/>
              <w:gridCol w:w="1335"/>
              <w:gridCol w:w="1740"/>
              <w:gridCol w:w="1275"/>
              <w:gridCol w:w="1245"/>
              <w:gridCol w:w="2312"/>
            </w:tblGrid>
            <w:tr w14:paraId="04C6DD2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52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noWrap/>
                  <w:vAlign w:val="center"/>
                </w:tcPr>
                <w:p w14:paraId="276A46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kern w:val="0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133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noWrap/>
                  <w:vAlign w:val="center"/>
                </w:tcPr>
                <w:p w14:paraId="504AF6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kern w:val="0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noWrap/>
                  <w:vAlign w:val="center"/>
                </w:tcPr>
                <w:p w14:paraId="37B4D7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kern w:val="0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施工范围</w:t>
                  </w:r>
                </w:p>
              </w:tc>
              <w:tc>
                <w:tcPr>
                  <w:tcW w:w="12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noWrap/>
                  <w:vAlign w:val="center"/>
                </w:tcPr>
                <w:p w14:paraId="20C109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default" w:ascii="微软雅黑" w:hAnsi="微软雅黑" w:eastAsia="微软雅黑" w:cs="微软雅黑"/>
                      <w:color w:val="000000" w:themeColor="text1"/>
                      <w:sz w:val="21"/>
                      <w:szCs w:val="21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kern w:val="0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施工工期</w:t>
                  </w:r>
                </w:p>
              </w:tc>
              <w:tc>
                <w:tcPr>
                  <w:tcW w:w="12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noWrap/>
                  <w:vAlign w:val="center"/>
                </w:tcPr>
                <w:p w14:paraId="55DF70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default" w:ascii="微软雅黑" w:hAnsi="微软雅黑" w:eastAsia="微软雅黑" w:cs="微软雅黑"/>
                      <w:color w:val="000000" w:themeColor="text1"/>
                      <w:sz w:val="21"/>
                      <w:szCs w:val="21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kern w:val="0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项目经理</w:t>
                  </w:r>
                </w:p>
              </w:tc>
              <w:tc>
                <w:tcPr>
                  <w:tcW w:w="231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noWrap/>
                  <w:vAlign w:val="center"/>
                </w:tcPr>
                <w:p w14:paraId="0614FF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default" w:ascii="微软雅黑" w:hAnsi="微软雅黑" w:eastAsia="微软雅黑" w:cs="微软雅黑"/>
                      <w:color w:val="000000" w:themeColor="text1"/>
                      <w:sz w:val="21"/>
                      <w:szCs w:val="21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kern w:val="0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执业证书信息</w:t>
                  </w:r>
                </w:p>
              </w:tc>
            </w:tr>
            <w:tr w14:paraId="50C96391">
              <w:tblPrEx>
                <w:tblBorders>
                  <w:top w:val="none" w:color="auto" w:sz="4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3" w:hRule="atLeast"/>
              </w:trPr>
              <w:tc>
                <w:tcPr>
                  <w:tcW w:w="52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8237A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kern w:val="0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33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35AD4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信阳市平桥区明港镇人民政府明港镇工人俱乐部改造项目工程</w:t>
                  </w:r>
                </w:p>
              </w:tc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62DEB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工程量清单所含全部内容</w:t>
                  </w:r>
                </w:p>
              </w:tc>
              <w:tc>
                <w:tcPr>
                  <w:tcW w:w="12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AB13B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日历天</w:t>
                  </w:r>
                </w:p>
              </w:tc>
              <w:tc>
                <w:tcPr>
                  <w:tcW w:w="12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4A378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陶柯豪</w:t>
                  </w:r>
                </w:p>
              </w:tc>
              <w:tc>
                <w:tcPr>
                  <w:tcW w:w="231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CBFA4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exact"/>
                    <w:ind w:left="0" w:right="0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豫241212286171</w:t>
                  </w:r>
                </w:p>
              </w:tc>
            </w:tr>
          </w:tbl>
          <w:p w14:paraId="67416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9F9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  <w:t>三、评审专家名单</w:t>
      </w:r>
    </w:p>
    <w:p w14:paraId="273BC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豁泽青（组长）、罗俊（业主评委）、余静。</w:t>
      </w:r>
    </w:p>
    <w:p w14:paraId="0FDC7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  <w:t>四、代理服务收费标准及金额：</w:t>
      </w:r>
    </w:p>
    <w:p w14:paraId="4356C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收费标准：本项目采购代理费按照《河南省招标代理服务收费指导意见》 (豫招协2023) 002号)执行；</w:t>
      </w:r>
    </w:p>
    <w:p w14:paraId="45183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收费金额：15995元</w:t>
      </w:r>
    </w:p>
    <w:p w14:paraId="3A0A1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  <w:t>五、成交公告发布的媒介及成交公告期限</w:t>
      </w:r>
    </w:p>
    <w:p w14:paraId="46BAF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本次中标公告在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</w:rPr>
        <w:t>《河南省政府采购网》、《全国公共资源交易平台（河南省·信阳市）》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上发布，中标公告期限为1个工作日。</w:t>
      </w:r>
    </w:p>
    <w:p w14:paraId="7256A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  <w:t>六、其他补充事宜</w:t>
      </w:r>
    </w:p>
    <w:p w14:paraId="0208C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各供应商对中标公告有异议的，可以在中标公告结束之日起7个工作日内，以书面形式(加盖单位公章且经法定代表人签字)向采购人或代理机构提出书面质疑，须由法定代表人(单位负责人)或其原授权代表携营业执照副本(原件)及本人身份证(原件)一并提交(邮寄、传真件等不予受理)，并以质疑函接收确认日期作为受理时间。逾期未提交或未按照要求提交的质疑函将不予受理。监督单位：信阳市平桥区政府采购事务中心；监督电话：0376-3562077。</w:t>
      </w:r>
    </w:p>
    <w:p w14:paraId="0587E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  <w:t>七、凡对本次公告内容提出询问，请按以下方式联系</w:t>
      </w:r>
    </w:p>
    <w:p w14:paraId="5BCA6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1.采购人信息 </w:t>
      </w:r>
    </w:p>
    <w:p w14:paraId="2846A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采 购 人：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信阳市平桥区明港镇人民政府</w:t>
      </w:r>
    </w:p>
    <w:p w14:paraId="00E4A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    址：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河南省信阳市平桥区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明港镇</w:t>
      </w:r>
      <w:bookmarkStart w:id="0" w:name="_GoBack"/>
      <w:bookmarkEnd w:id="0"/>
    </w:p>
    <w:p w14:paraId="6D935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 系 人：郭静</w:t>
      </w:r>
    </w:p>
    <w:p w14:paraId="4C72C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联系电话：13693972289</w:t>
      </w:r>
    </w:p>
    <w:p w14:paraId="1DC5DD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55C73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2.采购代理机构信息 </w:t>
      </w:r>
    </w:p>
    <w:p w14:paraId="6DD58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名    称：河南省城投项目管理有限公司 </w:t>
      </w:r>
    </w:p>
    <w:p w14:paraId="05AB7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地    址：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  <w:lang w:val="en-US" w:eastAsia="zh-CN"/>
        </w:rPr>
        <w:t>郑州市高新技术产业开发区国家大学科技园东区6号楼K座2层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 w14:paraId="751A1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 系 人：张亚</w:t>
      </w:r>
    </w:p>
    <w:p w14:paraId="5D21B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联系方式：18937665585</w:t>
      </w:r>
    </w:p>
    <w:p w14:paraId="61567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887F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3.项目联系方式 </w:t>
      </w:r>
    </w:p>
    <w:p w14:paraId="4BD18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 系 人：张亚</w:t>
      </w:r>
    </w:p>
    <w:p w14:paraId="4F9DB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联系方式：18937665585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乼_x0013_">
    <w:altName w:val="Comic Sans MS"/>
    <w:panose1 w:val="03307C4E130003000000"/>
    <w:charset w:val="63"/>
    <w:family w:val="auto"/>
    <w:pitch w:val="default"/>
    <w:sig w:usb0="00000000" w:usb1="00000000" w:usb2="30CF3775" w:usb3="BA2108BE" w:csb0="00134E00" w:csb1="30034163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YmI1ZjY2NGE1MDJlOWI4ZGE2NjliNjJiYjRjMTkifQ=="/>
  </w:docVars>
  <w:rsids>
    <w:rsidRoot w:val="7EA45410"/>
    <w:rsid w:val="029C58B6"/>
    <w:rsid w:val="02B1130A"/>
    <w:rsid w:val="030E4153"/>
    <w:rsid w:val="04002BCF"/>
    <w:rsid w:val="044950A9"/>
    <w:rsid w:val="058B2575"/>
    <w:rsid w:val="063B6E57"/>
    <w:rsid w:val="064E28B3"/>
    <w:rsid w:val="07DE427B"/>
    <w:rsid w:val="09541612"/>
    <w:rsid w:val="0BE140C4"/>
    <w:rsid w:val="0C1D3AD2"/>
    <w:rsid w:val="0F8971C2"/>
    <w:rsid w:val="1086486A"/>
    <w:rsid w:val="162C3FA5"/>
    <w:rsid w:val="16B9038D"/>
    <w:rsid w:val="17DD693B"/>
    <w:rsid w:val="1BC872C4"/>
    <w:rsid w:val="1D700E9E"/>
    <w:rsid w:val="1D9531D6"/>
    <w:rsid w:val="202E4BD6"/>
    <w:rsid w:val="20981828"/>
    <w:rsid w:val="21B03B1B"/>
    <w:rsid w:val="225B2099"/>
    <w:rsid w:val="233D6AF4"/>
    <w:rsid w:val="26F92F47"/>
    <w:rsid w:val="296D52FC"/>
    <w:rsid w:val="2A6660C1"/>
    <w:rsid w:val="2D7E5A35"/>
    <w:rsid w:val="2DF76445"/>
    <w:rsid w:val="2E643408"/>
    <w:rsid w:val="2EA656B5"/>
    <w:rsid w:val="2EE05455"/>
    <w:rsid w:val="2F0C3DE4"/>
    <w:rsid w:val="3038011D"/>
    <w:rsid w:val="31CD07CB"/>
    <w:rsid w:val="338C56DB"/>
    <w:rsid w:val="34093D4B"/>
    <w:rsid w:val="35431A3E"/>
    <w:rsid w:val="35557569"/>
    <w:rsid w:val="39A049F2"/>
    <w:rsid w:val="3C9E57AB"/>
    <w:rsid w:val="3EFC4A0B"/>
    <w:rsid w:val="409A272E"/>
    <w:rsid w:val="42894808"/>
    <w:rsid w:val="466C7596"/>
    <w:rsid w:val="4AD37E55"/>
    <w:rsid w:val="4B62562C"/>
    <w:rsid w:val="4BB51DE8"/>
    <w:rsid w:val="4C29131A"/>
    <w:rsid w:val="4D5D42D1"/>
    <w:rsid w:val="4ED61A8D"/>
    <w:rsid w:val="505F4DFA"/>
    <w:rsid w:val="50A373DC"/>
    <w:rsid w:val="51685B68"/>
    <w:rsid w:val="53746E0E"/>
    <w:rsid w:val="540664B0"/>
    <w:rsid w:val="54FA03B3"/>
    <w:rsid w:val="5657057D"/>
    <w:rsid w:val="56DA1470"/>
    <w:rsid w:val="5CC6749F"/>
    <w:rsid w:val="5CD050B5"/>
    <w:rsid w:val="5D080CF3"/>
    <w:rsid w:val="5DD46C06"/>
    <w:rsid w:val="5FA07D52"/>
    <w:rsid w:val="639F100D"/>
    <w:rsid w:val="6796465E"/>
    <w:rsid w:val="6870599E"/>
    <w:rsid w:val="68ED244F"/>
    <w:rsid w:val="6A790C87"/>
    <w:rsid w:val="6CA04DB4"/>
    <w:rsid w:val="6D57712D"/>
    <w:rsid w:val="6DF148EF"/>
    <w:rsid w:val="6FCA7B8C"/>
    <w:rsid w:val="70C467A5"/>
    <w:rsid w:val="720E60F1"/>
    <w:rsid w:val="74A62C0B"/>
    <w:rsid w:val="752913AF"/>
    <w:rsid w:val="75BB607F"/>
    <w:rsid w:val="75F0011F"/>
    <w:rsid w:val="76D11CFE"/>
    <w:rsid w:val="7718792D"/>
    <w:rsid w:val="7819395D"/>
    <w:rsid w:val="781E5417"/>
    <w:rsid w:val="78AD0549"/>
    <w:rsid w:val="7B6273C9"/>
    <w:rsid w:val="7BD157B8"/>
    <w:rsid w:val="7BFC5134"/>
    <w:rsid w:val="7D800B22"/>
    <w:rsid w:val="7E3A4E3B"/>
    <w:rsid w:val="7EA45410"/>
    <w:rsid w:val="7EA9025E"/>
    <w:rsid w:val="7ED9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微软雅黑" w:hAnsi="微软雅黑" w:eastAsia="微软雅黑" w:cs="微软雅黑"/>
      <w:b/>
      <w:bCs/>
      <w:color w:val="auto"/>
      <w:spacing w:val="11"/>
      <w:sz w:val="40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260"/>
      <w:jc w:val="left"/>
    </w:pPr>
    <w:rPr>
      <w:sz w:val="18"/>
      <w:szCs w:val="20"/>
    </w:rPr>
  </w:style>
  <w:style w:type="paragraph" w:styleId="5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"/>
    <w:basedOn w:val="1"/>
    <w:next w:val="1"/>
    <w:qFormat/>
    <w:uiPriority w:val="0"/>
    <w:pPr>
      <w:adjustRightInd w:val="0"/>
      <w:ind w:left="96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9">
    <w:name w:val="Plain Text"/>
    <w:basedOn w:val="1"/>
    <w:next w:val="7"/>
    <w:qFormat/>
    <w:uiPriority w:val="0"/>
    <w:rPr>
      <w:rFonts w:ascii="乼_x0013_" w:hAnsi="乼_x0013_" w:cs="乼_x0013_"/>
    </w:rPr>
  </w:style>
  <w:style w:type="paragraph" w:styleId="10">
    <w:name w:val="envelope return"/>
    <w:basedOn w:val="1"/>
    <w:qFormat/>
    <w:uiPriority w:val="99"/>
    <w:pPr>
      <w:snapToGrid w:val="0"/>
    </w:pPr>
    <w:rPr>
      <w:rFonts w:ascii="Arial" w:hAnsi="Arial" w:cs="Times New Roman"/>
      <w:kern w:val="0"/>
      <w:sz w:val="20"/>
      <w:szCs w:val="20"/>
    </w:rPr>
  </w:style>
  <w:style w:type="paragraph" w:styleId="11">
    <w:name w:val="Signature"/>
    <w:basedOn w:val="1"/>
    <w:qFormat/>
    <w:uiPriority w:val="0"/>
    <w:pPr>
      <w:ind w:left="2100" w:leftChars="2100"/>
    </w:pPr>
  </w:style>
  <w:style w:type="paragraph" w:styleId="12">
    <w:name w:val="toc 1"/>
    <w:basedOn w:val="1"/>
    <w:next w:val="1"/>
    <w:qFormat/>
    <w:uiPriority w:val="39"/>
    <w:pPr>
      <w:tabs>
        <w:tab w:val="right" w:leader="dot" w:pos="9060"/>
      </w:tabs>
      <w:spacing w:line="480" w:lineRule="auto"/>
    </w:pPr>
    <w:rPr>
      <w:rFonts w:ascii="宋体" w:hAnsi="宋体" w:eastAsia="宋体"/>
      <w:b/>
      <w:caps/>
      <w:sz w:val="24"/>
    </w:rPr>
  </w:style>
  <w:style w:type="paragraph" w:styleId="13">
    <w:name w:val="Normal (Web)"/>
    <w:basedOn w:val="1"/>
    <w:qFormat/>
    <w:uiPriority w:val="99"/>
    <w:rPr>
      <w:rFonts w:eastAsia="仿宋_GB2312"/>
      <w:sz w:val="24"/>
    </w:rPr>
  </w:style>
  <w:style w:type="paragraph" w:styleId="14">
    <w:name w:val="Body Text First Indent 2"/>
    <w:basedOn w:val="8"/>
    <w:next w:val="1"/>
    <w:qFormat/>
    <w:uiPriority w:val="0"/>
    <w:pPr>
      <w:suppressAutoHyphens/>
      <w:ind w:leftChars="0" w:firstLine="420"/>
    </w:pPr>
    <w:rPr>
      <w:kern w:val="1"/>
    </w:rPr>
  </w:style>
  <w:style w:type="paragraph" w:customStyle="1" w:styleId="17">
    <w:name w:val="Default"/>
    <w:basedOn w:val="9"/>
    <w:next w:val="5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8">
    <w:name w:val="正文 A"/>
    <w:next w:val="17"/>
    <w:qFormat/>
    <w:uiPriority w:val="0"/>
    <w:pPr>
      <w:framePr w:wrap="around" w:vAnchor="margin" w:hAnchor="text" w:y="1"/>
      <w:spacing w:line="360" w:lineRule="auto"/>
      <w:ind w:firstLine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19">
    <w:name w:val="toolbarlabel2"/>
    <w:basedOn w:val="16"/>
    <w:qFormat/>
    <w:uiPriority w:val="0"/>
  </w:style>
  <w:style w:type="character" w:customStyle="1" w:styleId="20">
    <w:name w:val="toolbarlabel"/>
    <w:basedOn w:val="16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970</Characters>
  <Lines>0</Lines>
  <Paragraphs>0</Paragraphs>
  <TotalTime>0</TotalTime>
  <ScaleCrop>false</ScaleCrop>
  <LinksUpToDate>false</LinksUpToDate>
  <CharactersWithSpaces>1004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2022-08-05T00:44:00Z</dcterms:created>
  <dc:creator>刘刘คิดถึง</dc:creator>
  <cp:lastModifiedBy>米修素茶</cp:lastModifiedBy>
  <dcterms:modified xsi:type="dcterms:W3CDTF">2024-09-03T03:27:00Z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B53CFC3BECD141359CD59B323420AD5B</vt:lpwstr>
  </property>
</Properties>
</file>